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E0" w:rsidRPr="00E971E0" w:rsidRDefault="00E971E0" w:rsidP="009733E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7719"/>
      </w:tblGrid>
      <w:tr w:rsidR="00E971E0" w:rsidRPr="004554FE" w:rsidTr="008E057B">
        <w:tc>
          <w:tcPr>
            <w:tcW w:w="7415" w:type="dxa"/>
          </w:tcPr>
          <w:p w:rsidR="00E971E0" w:rsidRPr="004554FE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E971E0" w:rsidRPr="004554FE" w:rsidRDefault="004554FE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И.п</w:t>
            </w:r>
            <w:proofErr w:type="spellEnd"/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971E0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E971E0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E971E0" w:rsidRPr="004554FE" w:rsidRDefault="00C271C5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</w:t>
            </w:r>
            <w:r w:rsidR="004554FE" w:rsidRPr="00455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В.П. Беленко</w:t>
            </w:r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(подпись, Ф.И.О.)</w:t>
            </w:r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A66BC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131D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декабря 20</w:t>
            </w:r>
            <w:r w:rsidR="00210AE4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10AE4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833CAB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19" w:type="dxa"/>
          </w:tcPr>
          <w:p w:rsidR="00E971E0" w:rsidRPr="004554FE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финансового управления </w:t>
            </w:r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E971E0" w:rsidRPr="004554FE" w:rsidRDefault="00C271C5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</w:t>
            </w:r>
            <w:r w:rsidR="00AB6228" w:rsidRPr="00455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Л.Г</w:t>
            </w:r>
            <w:r w:rsidRPr="00455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AB6228" w:rsidRPr="00455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Черепкова</w:t>
            </w:r>
            <w:proofErr w:type="spellEnd"/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(подпись, Ф.И.О.)</w:t>
            </w:r>
          </w:p>
          <w:p w:rsidR="00E971E0" w:rsidRPr="004554FE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104D9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31D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декабря 20</w:t>
            </w:r>
            <w:r w:rsidR="00AB6228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="008A66BC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33CAB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  <w:p w:rsidR="00FE70F9" w:rsidRPr="004554FE" w:rsidRDefault="00FE70F9" w:rsidP="00131D9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(утвержден приказом </w:t>
            </w:r>
            <w:proofErr w:type="gramStart"/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 </w:t>
            </w:r>
            <w:r w:rsidR="008104D9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31D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40BAB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E4665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12.20</w:t>
            </w:r>
            <w:r w:rsidR="00AB6228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proofErr w:type="gramEnd"/>
            <w:r w:rsidR="001E4665"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="00131D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141</w:t>
            </w:r>
            <w:r w:rsidRPr="00455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)</w:t>
            </w:r>
          </w:p>
        </w:tc>
      </w:tr>
    </w:tbl>
    <w:p w:rsidR="00E971E0" w:rsidRDefault="00E971E0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FB" w:rsidRPr="00E971E0" w:rsidRDefault="00B567FB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B62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 </w:t>
      </w:r>
    </w:p>
    <w:p w:rsidR="00E971E0" w:rsidRPr="006A01A3" w:rsidRDefault="00E971E0" w:rsidP="00E97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854"/>
        <w:gridCol w:w="3368"/>
        <w:gridCol w:w="2888"/>
        <w:gridCol w:w="2140"/>
        <w:gridCol w:w="2132"/>
        <w:gridCol w:w="2054"/>
      </w:tblGrid>
      <w:tr w:rsidR="000551D2" w:rsidRPr="00E971E0" w:rsidTr="00040C92">
        <w:trPr>
          <w:trHeight w:val="1564"/>
        </w:trPr>
        <w:tc>
          <w:tcPr>
            <w:tcW w:w="590" w:type="dxa"/>
            <w:shd w:val="clear" w:color="auto" w:fill="auto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54" w:type="dxa"/>
            <w:shd w:val="clear" w:color="auto" w:fill="auto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 проверки</w:t>
            </w:r>
          </w:p>
          <w:p w:rsidR="00E971E0" w:rsidRPr="00E971E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(камеральная или выездная (встречная) проверка, ревизия, обследование анализ)</w:t>
            </w:r>
          </w:p>
        </w:tc>
        <w:tc>
          <w:tcPr>
            <w:tcW w:w="3368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объекте контроля </w:t>
            </w:r>
          </w:p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объекта контроля </w:t>
            </w:r>
          </w:p>
          <w:p w:rsidR="00E971E0" w:rsidRPr="00E971E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(наименование) контрольного мероприятия</w:t>
            </w:r>
          </w:p>
        </w:tc>
        <w:tc>
          <w:tcPr>
            <w:tcW w:w="2140" w:type="dxa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Проверяемый период</w:t>
            </w:r>
          </w:p>
        </w:tc>
        <w:tc>
          <w:tcPr>
            <w:tcW w:w="2132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2054" w:type="dxa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проведение контрольного мероприятия</w:t>
            </w:r>
          </w:p>
        </w:tc>
      </w:tr>
      <w:tr w:rsidR="008A66BC" w:rsidRPr="00E971E0" w:rsidTr="00040C92">
        <w:trPr>
          <w:trHeight w:val="621"/>
        </w:trPr>
        <w:tc>
          <w:tcPr>
            <w:tcW w:w="15026" w:type="dxa"/>
            <w:gridSpan w:val="7"/>
            <w:shd w:val="clear" w:color="auto" w:fill="auto"/>
          </w:tcPr>
          <w:p w:rsidR="008A66BC" w:rsidRPr="00DD0DAA" w:rsidRDefault="00926107" w:rsidP="006F629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 w:rsidR="006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</w:t>
            </w:r>
            <w:r w:rsidR="00C0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предусмотренн</w:t>
            </w:r>
            <w:r w:rsidR="001A042D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статьей 269.</w:t>
            </w:r>
            <w:r w:rsidR="00DD0DAA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Бюджетного кодекса Российской 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Федерации</w:t>
            </w:r>
            <w:r w:rsidR="00A76D68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392" w:rsidRPr="00AB6228" w:rsidTr="00034057">
        <w:trPr>
          <w:trHeight w:val="1633"/>
        </w:trPr>
        <w:tc>
          <w:tcPr>
            <w:tcW w:w="590" w:type="dxa"/>
            <w:shd w:val="clear" w:color="auto" w:fill="auto"/>
          </w:tcPr>
          <w:p w:rsidR="006F2392" w:rsidRPr="00BB0C21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54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 (анализ)</w:t>
            </w:r>
          </w:p>
        </w:tc>
        <w:tc>
          <w:tcPr>
            <w:tcW w:w="3368" w:type="dxa"/>
            <w:shd w:val="clear" w:color="auto" w:fill="auto"/>
          </w:tcPr>
          <w:p w:rsidR="006F2392" w:rsidRPr="00AB6228" w:rsidRDefault="009C2892" w:rsidP="00A56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ГАБС (Администрация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спорту и туризму Администрации муниципального образования «Вяземский район» Смоленской области,</w:t>
            </w:r>
            <w:r>
              <w:t xml:space="preserve">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Вяземский районный Совет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1D90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Контрольно-ревизионная комиссия муниципального образования </w:t>
            </w:r>
            <w:r w:rsidR="00131D90" w:rsidRPr="00040C92">
              <w:rPr>
                <w:rFonts w:ascii="Times New Roman" w:hAnsi="Times New Roman" w:cs="Times New Roman"/>
                <w:sz w:val="24"/>
                <w:szCs w:val="24"/>
              </w:rPr>
              <w:t>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AB6228" w:rsidRDefault="006F2392" w:rsidP="00EC0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Анализ кредиторской задолженности муниципального </w:t>
            </w:r>
            <w:r w:rsidR="00EC0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образования «Вяземский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  <w:r w:rsidR="00EC0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AB6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Смоленской области</w:t>
            </w:r>
            <w:r w:rsidR="00EB0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</w:tcPr>
          <w:p w:rsidR="006F2392" w:rsidRPr="00AB6228" w:rsidRDefault="006F2392" w:rsidP="006F2392">
            <w:pPr>
              <w:spacing w:line="240" w:lineRule="auto"/>
              <w:jc w:val="center"/>
            </w:pPr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годы</w:t>
            </w:r>
          </w:p>
        </w:tc>
        <w:tc>
          <w:tcPr>
            <w:tcW w:w="2132" w:type="dxa"/>
            <w:shd w:val="clear" w:color="auto" w:fill="auto"/>
          </w:tcPr>
          <w:p w:rsidR="006F2392" w:rsidRPr="00AB622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AB622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</w:t>
            </w:r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392" w:rsidRPr="00AB6228" w:rsidTr="00040C92">
        <w:trPr>
          <w:trHeight w:val="4863"/>
        </w:trPr>
        <w:tc>
          <w:tcPr>
            <w:tcW w:w="590" w:type="dxa"/>
            <w:shd w:val="clear" w:color="auto" w:fill="auto"/>
          </w:tcPr>
          <w:p w:rsidR="006F2392" w:rsidRPr="00AB622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854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6F2392" w:rsidRPr="004A587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368" w:type="dxa"/>
            <w:shd w:val="clear" w:color="auto" w:fill="auto"/>
          </w:tcPr>
          <w:p w:rsidR="006F2392" w:rsidRPr="00C01FB9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ЖКХ «ВКУ» г. 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</w:t>
            </w:r>
          </w:p>
          <w:p w:rsidR="006F2392" w:rsidRPr="002479C9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бухгалтерскому учету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6F2392" w:rsidRDefault="006F2392" w:rsidP="006F239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годы</w:t>
            </w:r>
          </w:p>
        </w:tc>
        <w:tc>
          <w:tcPr>
            <w:tcW w:w="2132" w:type="dxa"/>
            <w:shd w:val="clear" w:color="auto" w:fill="auto"/>
          </w:tcPr>
          <w:p w:rsidR="006F2392" w:rsidRPr="00E971E0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 года</w:t>
            </w:r>
          </w:p>
        </w:tc>
        <w:tc>
          <w:tcPr>
            <w:tcW w:w="2054" w:type="dxa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AB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BC163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92" w:rsidRPr="00AB6228" w:rsidTr="00040C92">
        <w:tc>
          <w:tcPr>
            <w:tcW w:w="590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54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368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54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Относовская</w:t>
            </w:r>
            <w:proofErr w:type="spellEnd"/>
            <w:r w:rsidRPr="00F54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D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      </w:r>
            <w:r w:rsidRPr="00F54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учреждения</w:t>
            </w:r>
          </w:p>
        </w:tc>
        <w:tc>
          <w:tcPr>
            <w:tcW w:w="2140" w:type="dxa"/>
          </w:tcPr>
          <w:p w:rsidR="006F2392" w:rsidRPr="00AB6228" w:rsidRDefault="006F2392" w:rsidP="006F2392">
            <w:pPr>
              <w:spacing w:line="240" w:lineRule="auto"/>
              <w:jc w:val="center"/>
              <w:rPr>
                <w:highlight w:val="yellow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2020-2021 годы</w:t>
            </w:r>
          </w:p>
        </w:tc>
        <w:tc>
          <w:tcPr>
            <w:tcW w:w="2132" w:type="dxa"/>
            <w:shd w:val="clear" w:color="auto" w:fill="auto"/>
          </w:tcPr>
          <w:p w:rsidR="006F2392" w:rsidRPr="00AB622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Pr="00AB622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AB6228" w:rsidTr="00040C92">
        <w:trPr>
          <w:trHeight w:val="4881"/>
        </w:trPr>
        <w:tc>
          <w:tcPr>
            <w:tcW w:w="590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368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5 имени Героя Российской Федерации М.Г. Ефремова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D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</w:t>
            </w:r>
          </w:p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5D2"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6F2392" w:rsidRPr="00F545D2" w:rsidRDefault="006F2392" w:rsidP="006F2392">
            <w:pPr>
              <w:spacing w:line="240" w:lineRule="auto"/>
              <w:jc w:val="center"/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2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6F2392" w:rsidRPr="00AB6228" w:rsidTr="00040C92">
        <w:tc>
          <w:tcPr>
            <w:tcW w:w="590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368" w:type="dxa"/>
            <w:shd w:val="clear" w:color="auto" w:fill="auto"/>
          </w:tcPr>
          <w:p w:rsidR="006F2392" w:rsidRPr="00AB622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Исаковская средняя общеобразовательная школа 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AB622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45D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</w:t>
            </w:r>
            <w:r w:rsidRPr="00F54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(финансовой) отчетности муниципального учреждения</w:t>
            </w:r>
          </w:p>
        </w:tc>
        <w:tc>
          <w:tcPr>
            <w:tcW w:w="2140" w:type="dxa"/>
          </w:tcPr>
          <w:p w:rsidR="006F2392" w:rsidRPr="00F545D2" w:rsidRDefault="006F2392" w:rsidP="006F2392">
            <w:pPr>
              <w:spacing w:line="240" w:lineRule="auto"/>
              <w:jc w:val="center"/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2" w:type="dxa"/>
            <w:shd w:val="clear" w:color="auto" w:fill="auto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Pr="00F545D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AB6228" w:rsidTr="00826CE3">
        <w:trPr>
          <w:trHeight w:val="4680"/>
        </w:trPr>
        <w:tc>
          <w:tcPr>
            <w:tcW w:w="590" w:type="dxa"/>
            <w:shd w:val="clear" w:color="auto" w:fill="auto"/>
          </w:tcPr>
          <w:p w:rsidR="006F2392" w:rsidRPr="00210AE4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6F2392" w:rsidRPr="00210AE4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6F2392" w:rsidRPr="00210AE4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368" w:type="dxa"/>
            <w:shd w:val="clear" w:color="auto" w:fill="auto"/>
          </w:tcPr>
          <w:p w:rsidR="006F2392" w:rsidRPr="00210AE4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Поляновская</w:t>
            </w:r>
            <w:proofErr w:type="spellEnd"/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основная общеобразовательная школа 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210AE4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E4"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6F2392" w:rsidRPr="00210AE4" w:rsidRDefault="006F2392" w:rsidP="006F2392">
            <w:pPr>
              <w:spacing w:line="240" w:lineRule="auto"/>
              <w:jc w:val="center"/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2" w:type="dxa"/>
            <w:shd w:val="clear" w:color="auto" w:fill="auto"/>
          </w:tcPr>
          <w:p w:rsidR="006F2392" w:rsidRPr="00210AE4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Pr="00210AE4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B0FA2" w:rsidRPr="00AB6228" w:rsidTr="00067AF5">
        <w:trPr>
          <w:trHeight w:val="2645"/>
        </w:trPr>
        <w:tc>
          <w:tcPr>
            <w:tcW w:w="590" w:type="dxa"/>
            <w:shd w:val="clear" w:color="auto" w:fill="auto"/>
          </w:tcPr>
          <w:p w:rsidR="00EB0FA2" w:rsidRPr="00210AE4" w:rsidRDefault="00EB0FA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854" w:type="dxa"/>
            <w:shd w:val="clear" w:color="auto" w:fill="auto"/>
          </w:tcPr>
          <w:p w:rsidR="007B43D7" w:rsidRPr="00210AE4" w:rsidRDefault="007B43D7" w:rsidP="007B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EB0FA2" w:rsidRPr="00210AE4" w:rsidRDefault="007B43D7" w:rsidP="007B4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368" w:type="dxa"/>
            <w:shd w:val="clear" w:color="auto" w:fill="auto"/>
          </w:tcPr>
          <w:p w:rsidR="00EB0FA2" w:rsidRPr="00210AE4" w:rsidRDefault="00EB0FA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«Центр развития детей и подростков «</w:t>
            </w:r>
            <w:r w:rsidR="007B43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ИТАМИН» </w:t>
            </w:r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EB0FA2" w:rsidRPr="00210AE4" w:rsidRDefault="007B43D7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3D7">
              <w:rPr>
                <w:rFonts w:ascii="Times New Roman" w:hAnsi="Times New Roman" w:cs="Times New Roman"/>
                <w:sz w:val="24"/>
                <w:szCs w:val="24"/>
              </w:rPr>
              <w:t>облюдения законности начисления и обоснованности выплаты заработной платы, правомерность применяемых выплат стимулирующего и компенсационного характера</w:t>
            </w:r>
          </w:p>
        </w:tc>
        <w:tc>
          <w:tcPr>
            <w:tcW w:w="2140" w:type="dxa"/>
          </w:tcPr>
          <w:p w:rsidR="00EB0FA2" w:rsidRPr="00210AE4" w:rsidRDefault="007B43D7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2" w:type="dxa"/>
            <w:shd w:val="clear" w:color="auto" w:fill="auto"/>
          </w:tcPr>
          <w:p w:rsidR="00EB0FA2" w:rsidRPr="00EB0FA2" w:rsidRDefault="009078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1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EB0FA2" w:rsidRPr="00210AE4" w:rsidRDefault="009078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E971E0" w:rsidTr="00040C92">
        <w:trPr>
          <w:trHeight w:val="1128"/>
        </w:trPr>
        <w:tc>
          <w:tcPr>
            <w:tcW w:w="15026" w:type="dxa"/>
            <w:gridSpan w:val="7"/>
            <w:shd w:val="clear" w:color="auto" w:fill="auto"/>
          </w:tcPr>
          <w:p w:rsidR="006F2392" w:rsidRPr="00DD0DAA" w:rsidRDefault="006F2392" w:rsidP="006F239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бюджетных полномочий, 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предусмотренных статьей 269.2 Бюджетного кодекса Российской Федерации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полномочий по осуществлению контроля в сфере закупок товаров, работ, услуг для обеспечения муниципальных нужд, предусмотренных частями 3 и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392" w:rsidRPr="00E971E0" w:rsidTr="00826CE3">
        <w:trPr>
          <w:trHeight w:val="987"/>
        </w:trPr>
        <w:tc>
          <w:tcPr>
            <w:tcW w:w="590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54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F825FE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Относовская</w:t>
            </w:r>
            <w:proofErr w:type="spellEnd"/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 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202D75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54" w:type="dxa"/>
            <w:shd w:val="clear" w:color="auto" w:fill="auto"/>
          </w:tcPr>
          <w:p w:rsidR="006F2392" w:rsidRPr="006A01A3" w:rsidRDefault="006F2392" w:rsidP="006F2392">
            <w:pPr>
              <w:spacing w:line="240" w:lineRule="auto"/>
              <w:jc w:val="both"/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Андрейковское</w:t>
            </w:r>
            <w:proofErr w:type="spellEnd"/>
            <w:r w:rsidRPr="006A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A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Pr="006A01A3" w:rsidRDefault="006F2392" w:rsidP="006F2392">
            <w:pPr>
              <w:spacing w:line="240" w:lineRule="auto"/>
              <w:jc w:val="center"/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</w:t>
            </w: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Pr="006A01A3" w:rsidRDefault="006F2392" w:rsidP="006F2392">
            <w:pPr>
              <w:spacing w:line="240" w:lineRule="auto"/>
              <w:jc w:val="both"/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54" w:type="dxa"/>
            <w:shd w:val="clear" w:color="auto" w:fill="auto"/>
          </w:tcPr>
          <w:p w:rsidR="006F2392" w:rsidRPr="006A01A3" w:rsidRDefault="006F2392" w:rsidP="006F2392">
            <w:pPr>
              <w:spacing w:line="240" w:lineRule="auto"/>
              <w:jc w:val="both"/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Кайдаковское</w:t>
            </w:r>
            <w:proofErr w:type="spellEnd"/>
            <w:r w:rsidRPr="006A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A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Pr="006A01A3" w:rsidRDefault="006F2392" w:rsidP="006F239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</w:t>
            </w: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Pr="006A01A3" w:rsidRDefault="006F2392" w:rsidP="006F2392">
            <w:pPr>
              <w:spacing w:line="240" w:lineRule="auto"/>
              <w:jc w:val="both"/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54" w:type="dxa"/>
            <w:shd w:val="clear" w:color="auto" w:fill="auto"/>
          </w:tcPr>
          <w:p w:rsidR="006F2392" w:rsidRPr="006A01A3" w:rsidRDefault="006F2392" w:rsidP="006F2392">
            <w:pPr>
              <w:spacing w:line="240" w:lineRule="auto"/>
              <w:jc w:val="both"/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Новосельское</w:t>
            </w:r>
            <w:r w:rsidRPr="006A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A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Pr="006A01A3" w:rsidRDefault="006F2392" w:rsidP="006F2392">
            <w:pPr>
              <w:spacing w:line="240" w:lineRule="auto"/>
              <w:jc w:val="center"/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6A01A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 года</w:t>
            </w:r>
          </w:p>
        </w:tc>
        <w:tc>
          <w:tcPr>
            <w:tcW w:w="2054" w:type="dxa"/>
          </w:tcPr>
          <w:p w:rsidR="006F2392" w:rsidRPr="006A01A3" w:rsidRDefault="006F2392" w:rsidP="006F2392">
            <w:pPr>
              <w:spacing w:line="240" w:lineRule="auto"/>
              <w:jc w:val="both"/>
            </w:pPr>
            <w:r w:rsidRPr="006A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6F2392" w:rsidRPr="00E971E0" w:rsidTr="006C1A38">
        <w:trPr>
          <w:trHeight w:val="2634"/>
        </w:trPr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4" w:type="dxa"/>
            <w:shd w:val="clear" w:color="auto" w:fill="auto"/>
          </w:tcPr>
          <w:p w:rsidR="006F2392" w:rsidRPr="006C1A38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6C1A38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8">
              <w:rPr>
                <w:rFonts w:ascii="Times New Roman" w:hAnsi="Times New Roman" w:cs="Times New Roman"/>
                <w:sz w:val="24"/>
                <w:szCs w:val="24"/>
              </w:rPr>
              <w:t>Вязьма-Брянское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6C1A38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8">
              <w:rPr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Pr="006C1A38" w:rsidRDefault="006F2392" w:rsidP="006F2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6C1A38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1A3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054" w:type="dxa"/>
          </w:tcPr>
          <w:p w:rsidR="006F2392" w:rsidRPr="006C1A38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8">
              <w:rPr>
                <w:rFonts w:ascii="Times New Roman" w:hAnsi="Times New Roman" w:cs="Times New Roman"/>
                <w:sz w:val="24"/>
                <w:szCs w:val="24"/>
              </w:rPr>
              <w:t>Терехова Л.А.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1854" w:type="dxa"/>
            <w:shd w:val="clear" w:color="auto" w:fill="auto"/>
          </w:tcPr>
          <w:p w:rsidR="006F2392" w:rsidRPr="00D05EB8" w:rsidRDefault="006F2392" w:rsidP="006F2392">
            <w:pPr>
              <w:spacing w:line="240" w:lineRule="auto"/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Семлевское</w:t>
            </w:r>
            <w:proofErr w:type="spellEnd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B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Pr="00D05EB8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 года</w:t>
            </w:r>
          </w:p>
        </w:tc>
        <w:tc>
          <w:tcPr>
            <w:tcW w:w="2054" w:type="dxa"/>
          </w:tcPr>
          <w:p w:rsidR="006F2392" w:rsidRPr="00D05EB8" w:rsidRDefault="006F2392" w:rsidP="006F2392">
            <w:pPr>
              <w:spacing w:line="240" w:lineRule="auto"/>
              <w:jc w:val="both"/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2.7</w:t>
            </w:r>
          </w:p>
        </w:tc>
        <w:tc>
          <w:tcPr>
            <w:tcW w:w="1854" w:type="dxa"/>
            <w:shd w:val="clear" w:color="auto" w:fill="auto"/>
          </w:tcPr>
          <w:p w:rsidR="006F2392" w:rsidRPr="00D05EB8" w:rsidRDefault="006F2392" w:rsidP="006F2392">
            <w:pPr>
              <w:spacing w:line="240" w:lineRule="auto"/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Степаниковское</w:t>
            </w:r>
            <w:proofErr w:type="spellEnd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B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Pr="00D05EB8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 года</w:t>
            </w:r>
          </w:p>
        </w:tc>
        <w:tc>
          <w:tcPr>
            <w:tcW w:w="2054" w:type="dxa"/>
          </w:tcPr>
          <w:p w:rsidR="006F2392" w:rsidRPr="00D05EB8" w:rsidRDefault="006F2392" w:rsidP="006F2392">
            <w:pPr>
              <w:spacing w:line="240" w:lineRule="auto"/>
              <w:jc w:val="both"/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1854" w:type="dxa"/>
            <w:shd w:val="clear" w:color="auto" w:fill="auto"/>
          </w:tcPr>
          <w:p w:rsidR="006F2392" w:rsidRPr="00D05EB8" w:rsidRDefault="006F2392" w:rsidP="006F2392">
            <w:pPr>
              <w:spacing w:line="240" w:lineRule="auto"/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Тумановское</w:t>
            </w:r>
            <w:proofErr w:type="spellEnd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B8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Pr="00D05EB8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2022 года</w:t>
            </w:r>
          </w:p>
        </w:tc>
        <w:tc>
          <w:tcPr>
            <w:tcW w:w="2054" w:type="dxa"/>
          </w:tcPr>
          <w:p w:rsidR="006F2392" w:rsidRPr="00D05EB8" w:rsidRDefault="006F2392" w:rsidP="006F2392">
            <w:pPr>
              <w:spacing w:line="240" w:lineRule="auto"/>
              <w:jc w:val="both"/>
            </w:pPr>
            <w:r w:rsidRPr="00D05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Pr="001B59F3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</w:t>
            </w:r>
          </w:p>
        </w:tc>
        <w:tc>
          <w:tcPr>
            <w:tcW w:w="1854" w:type="dxa"/>
            <w:shd w:val="clear" w:color="auto" w:fill="auto"/>
          </w:tcPr>
          <w:p w:rsidR="006F2392" w:rsidRDefault="006F2392" w:rsidP="006F2392">
            <w:pPr>
              <w:spacing w:line="240" w:lineRule="auto"/>
            </w:pPr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F825FE" w:rsidRDefault="006F2392" w:rsidP="006F2392">
            <w:pPr>
              <w:tabs>
                <w:tab w:val="left" w:pos="98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Исаковская средняя общеобразовательная школа 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202D75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6F2392" w:rsidRPr="0081294F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6F2392" w:rsidRPr="00E971E0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54" w:type="dxa"/>
          </w:tcPr>
          <w:p w:rsidR="006F2392" w:rsidRDefault="006F2392" w:rsidP="006F2392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6F2392" w:rsidRPr="00E971E0" w:rsidTr="00040C92">
        <w:tc>
          <w:tcPr>
            <w:tcW w:w="15026" w:type="dxa"/>
            <w:gridSpan w:val="7"/>
            <w:shd w:val="clear" w:color="auto" w:fill="auto"/>
          </w:tcPr>
          <w:p w:rsidR="006F2392" w:rsidRPr="00CB011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926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полномочий по осуществлению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контроля в сфере закупок товаров, работ, услуг для обеспечения муниципальных нужд, предусмотренных частью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54" w:type="dxa"/>
            <w:shd w:val="clear" w:color="auto" w:fill="auto"/>
          </w:tcPr>
          <w:p w:rsidR="006F2392" w:rsidRPr="00C532A9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6F2392" w:rsidRDefault="006F2392" w:rsidP="006F2392">
            <w:pPr>
              <w:spacing w:after="0" w:line="240" w:lineRule="auto"/>
            </w:pPr>
          </w:p>
        </w:tc>
        <w:tc>
          <w:tcPr>
            <w:tcW w:w="3368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заказчики, осуществляющие закупки от имени муниципального образования за счет местного бюджета;</w:t>
            </w:r>
          </w:p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учреждения, осуществляющие закупки в соответствии с </w:t>
            </w:r>
            <w:hyperlink r:id="rId6" w:history="1">
              <w:r w:rsidRPr="00C24351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15</w:t>
              </w:r>
            </w:hyperlink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закона;</w:t>
            </w:r>
          </w:p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автономные учреждения, осуществляющие закупки в соответствии с </w:t>
            </w:r>
            <w:hyperlink r:id="rId7" w:history="1">
              <w:r w:rsidRPr="00C24351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6F2392" w:rsidRPr="00C24351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унитарные предприятия, осуществляющие закупки за счет средств субсидий, предоставленных им из местного бюджета </w:t>
            </w:r>
          </w:p>
        </w:tc>
        <w:tc>
          <w:tcPr>
            <w:tcW w:w="2888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      </w:r>
          </w:p>
          <w:p w:rsidR="006F2392" w:rsidRPr="00CB011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об идентификационных кодах закупок и об объеме финансового обеспечения для осуществления данных закупок</w:t>
            </w:r>
          </w:p>
        </w:tc>
        <w:tc>
          <w:tcPr>
            <w:tcW w:w="2140" w:type="dxa"/>
          </w:tcPr>
          <w:p w:rsidR="006F2392" w:rsidRDefault="006F2392" w:rsidP="006F239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6F2392" w:rsidRPr="00E971E0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54" w:type="dxa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2392" w:rsidRPr="00E971E0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392" w:rsidRPr="00E971E0" w:rsidTr="00040C92">
        <w:tc>
          <w:tcPr>
            <w:tcW w:w="15026" w:type="dxa"/>
            <w:gridSpan w:val="7"/>
            <w:shd w:val="clear" w:color="auto" w:fill="auto"/>
          </w:tcPr>
          <w:p w:rsidR="006F2392" w:rsidRPr="00050381" w:rsidRDefault="006F2392" w:rsidP="006F239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бюджетных полномочий, предусмотренных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частью 6 статьи 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54" w:type="dxa"/>
            <w:shd w:val="clear" w:color="auto" w:fill="auto"/>
          </w:tcPr>
          <w:p w:rsidR="006F2392" w:rsidRPr="00C532A9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6F2392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ГАБС (Администрация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спорту и туризму Администрации муниципального образования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«Вяземский район» Смоленской области,</w:t>
            </w:r>
            <w:r>
              <w:t xml:space="preserve">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Вяземский районный Совет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8" w:type="dxa"/>
            <w:shd w:val="clear" w:color="auto" w:fill="auto"/>
          </w:tcPr>
          <w:p w:rsidR="006F2392" w:rsidRPr="005274C4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качества финансового менеджмента, включающий мониторинг качества исполнения бюджетных полномочий, а также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6F2392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32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54" w:type="dxa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A77647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E971E0" w:rsidTr="000C323D">
        <w:tc>
          <w:tcPr>
            <w:tcW w:w="15026" w:type="dxa"/>
            <w:gridSpan w:val="7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Контрольные мероприятия в рамках бюджетных полномочий, переданных сельскими поселениями, предусмотренных п. 4 ст. 15</w:t>
            </w:r>
            <w:r>
              <w:t xml:space="preserve"> </w:t>
            </w:r>
            <w:r w:rsidRPr="006C1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Федерального закона от 06.10.2003 № 131-ФЗ «Об общих принципах организации местного самоуправления в Российской Федерации», ст. 269.2 Бюджетного кодекса Российской Федерации.</w:t>
            </w:r>
          </w:p>
        </w:tc>
      </w:tr>
      <w:tr w:rsidR="006F2392" w:rsidRPr="00A77647" w:rsidTr="000C323D">
        <w:trPr>
          <w:trHeight w:val="1412"/>
        </w:trPr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A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1854" w:type="dxa"/>
            <w:shd w:val="clear" w:color="auto" w:fill="auto"/>
          </w:tcPr>
          <w:p w:rsidR="006F2392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EEB">
              <w:rPr>
                <w:rFonts w:ascii="Times New Roman" w:hAnsi="Times New Roman" w:cs="Times New Roman"/>
                <w:sz w:val="24"/>
                <w:szCs w:val="24"/>
              </w:rPr>
              <w:t>Андрейковское</w:t>
            </w:r>
            <w:proofErr w:type="spellEnd"/>
            <w:r w:rsidRPr="008F1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Вяземского района Смоленской области.</w:t>
            </w:r>
          </w:p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</w:tcPr>
          <w:p w:rsidR="006F2392" w:rsidRPr="001217A8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86A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годовой отчетности, подтверждение соблюдения единого порядка составления и представления бюджетной отчетности,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BA086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бюджетной отчетности и содержания форм отчетности нормам законодательства</w:t>
            </w:r>
          </w:p>
        </w:tc>
        <w:tc>
          <w:tcPr>
            <w:tcW w:w="2140" w:type="dxa"/>
            <w:shd w:val="clear" w:color="auto" w:fill="auto"/>
          </w:tcPr>
          <w:p w:rsidR="006F2392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32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54" w:type="dxa"/>
            <w:shd w:val="clear" w:color="auto" w:fill="auto"/>
          </w:tcPr>
          <w:p w:rsidR="006F2392" w:rsidRPr="00BC39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BC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A77647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A77647" w:rsidTr="00F15159">
        <w:trPr>
          <w:trHeight w:val="136"/>
        </w:trPr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5.2</w:t>
            </w:r>
          </w:p>
        </w:tc>
        <w:tc>
          <w:tcPr>
            <w:tcW w:w="1854" w:type="dxa"/>
            <w:shd w:val="clear" w:color="auto" w:fill="auto"/>
          </w:tcPr>
          <w:p w:rsidR="006F2392" w:rsidRPr="008F1EEB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EEB">
              <w:rPr>
                <w:rFonts w:ascii="Times New Roman" w:hAnsi="Times New Roman" w:cs="Times New Roman"/>
                <w:sz w:val="24"/>
                <w:szCs w:val="24"/>
              </w:rPr>
              <w:t>Вязьма-Брянское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AE7">
              <w:rPr>
                <w:rFonts w:ascii="Times New Roman" w:hAnsi="Times New Roman" w:cs="Times New Roman"/>
                <w:sz w:val="24"/>
                <w:szCs w:val="24"/>
              </w:rPr>
              <w:t>Достоверность годовой отчетности, подтверждение соблюдения единого порядка составления и представления бюджетной отчетности, соответствия состава бюджетной отчетности и содержания форм отчетности нормам законодательства</w:t>
            </w:r>
          </w:p>
        </w:tc>
        <w:tc>
          <w:tcPr>
            <w:tcW w:w="2140" w:type="dxa"/>
            <w:shd w:val="clear" w:color="auto" w:fill="auto"/>
          </w:tcPr>
          <w:p w:rsidR="006F2392" w:rsidRPr="00FB0AE7" w:rsidRDefault="006F2392" w:rsidP="006F2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FB0AE7" w:rsidRDefault="006F2392" w:rsidP="006F2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54" w:type="dxa"/>
            <w:shd w:val="clear" w:color="auto" w:fill="auto"/>
          </w:tcPr>
          <w:p w:rsidR="006F2392" w:rsidRPr="00BC39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BC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FB0AE7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A77647" w:rsidTr="001217A8">
        <w:trPr>
          <w:trHeight w:val="3251"/>
        </w:trPr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5.3</w:t>
            </w:r>
          </w:p>
        </w:tc>
        <w:tc>
          <w:tcPr>
            <w:tcW w:w="1854" w:type="dxa"/>
            <w:shd w:val="clear" w:color="auto" w:fill="auto"/>
          </w:tcPr>
          <w:p w:rsidR="006F2392" w:rsidRPr="008F1EEB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8F1EEB" w:rsidRDefault="006F2392" w:rsidP="006F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EEB">
              <w:rPr>
                <w:rFonts w:ascii="Times New Roman" w:hAnsi="Times New Roman" w:cs="Times New Roman"/>
                <w:sz w:val="24"/>
                <w:szCs w:val="24"/>
              </w:rPr>
              <w:t>Кайдаковское</w:t>
            </w:r>
            <w:proofErr w:type="spellEnd"/>
            <w:r w:rsidRPr="008F1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1217A8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Достоверность годовой отчетности, подтверждение соблюдения единого порядка составления и представления бюджетной отчетности, соответствия состава бюджетной отчетности и содержания форм отчетности нормам законодательства</w:t>
            </w:r>
          </w:p>
        </w:tc>
        <w:tc>
          <w:tcPr>
            <w:tcW w:w="2140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2022 года</w:t>
            </w:r>
          </w:p>
        </w:tc>
        <w:tc>
          <w:tcPr>
            <w:tcW w:w="2054" w:type="dxa"/>
            <w:shd w:val="clear" w:color="auto" w:fill="auto"/>
          </w:tcPr>
          <w:p w:rsidR="006F2392" w:rsidRPr="00306E26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A77647" w:rsidTr="000C323D"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5.4</w:t>
            </w:r>
          </w:p>
        </w:tc>
        <w:tc>
          <w:tcPr>
            <w:tcW w:w="1854" w:type="dxa"/>
            <w:shd w:val="clear" w:color="auto" w:fill="auto"/>
          </w:tcPr>
          <w:p w:rsidR="006F2392" w:rsidRPr="008F1EEB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8F1EEB" w:rsidRDefault="006F2392" w:rsidP="006F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Новосельское</w:t>
            </w:r>
            <w:r>
              <w:t xml:space="preserve"> </w:t>
            </w: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сельское поселение 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годовой отчетности, подтверждение соблюдения единого порядка составления и представления бюджетной отчетности, соответствия состава </w:t>
            </w:r>
            <w:r w:rsidRPr="0030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отчетности и содержания форм отчетности нормам законодательства</w:t>
            </w:r>
          </w:p>
        </w:tc>
        <w:tc>
          <w:tcPr>
            <w:tcW w:w="2140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2022 года</w:t>
            </w:r>
          </w:p>
        </w:tc>
        <w:tc>
          <w:tcPr>
            <w:tcW w:w="2054" w:type="dxa"/>
            <w:shd w:val="clear" w:color="auto" w:fill="auto"/>
          </w:tcPr>
          <w:p w:rsidR="006F2392" w:rsidRPr="00306E26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A77647" w:rsidTr="000C323D"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5.5</w:t>
            </w:r>
          </w:p>
        </w:tc>
        <w:tc>
          <w:tcPr>
            <w:tcW w:w="1854" w:type="dxa"/>
            <w:shd w:val="clear" w:color="auto" w:fill="auto"/>
          </w:tcPr>
          <w:p w:rsidR="006F2392" w:rsidRPr="008F1EEB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1EEB">
              <w:rPr>
                <w:rFonts w:ascii="Times New Roman" w:hAnsi="Times New Roman" w:cs="Times New Roman"/>
                <w:bCs/>
                <w:sz w:val="24"/>
                <w:szCs w:val="24"/>
              </w:rPr>
              <w:t>Семлевское</w:t>
            </w:r>
            <w:proofErr w:type="spellEnd"/>
            <w:r w:rsidRPr="008F1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 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Достоверность годовой отчетности, подтверждение соблюдения единого порядка составления и представления бюджетной отчетности, соответствия состава бюджетной отчетности и содержания форм отчетности нормам законодательства</w:t>
            </w:r>
          </w:p>
        </w:tc>
        <w:tc>
          <w:tcPr>
            <w:tcW w:w="2140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2022 года</w:t>
            </w:r>
          </w:p>
        </w:tc>
        <w:tc>
          <w:tcPr>
            <w:tcW w:w="2054" w:type="dxa"/>
            <w:shd w:val="clear" w:color="auto" w:fill="auto"/>
          </w:tcPr>
          <w:p w:rsidR="006F2392" w:rsidRPr="00306E26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8F1EEB" w:rsidTr="000C323D"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5.6</w:t>
            </w:r>
          </w:p>
        </w:tc>
        <w:tc>
          <w:tcPr>
            <w:tcW w:w="1854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Степаниковское</w:t>
            </w:r>
            <w:proofErr w:type="spellEnd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Достоверность годовой отчетности, подтверждение соблюдения единого порядка составления и представления бюджетной отчетности, соответствия состава бюджетной отчетности и содержания форм отчетности нормам законодательства</w:t>
            </w:r>
          </w:p>
        </w:tc>
        <w:tc>
          <w:tcPr>
            <w:tcW w:w="2140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2022 года</w:t>
            </w:r>
          </w:p>
        </w:tc>
        <w:tc>
          <w:tcPr>
            <w:tcW w:w="2054" w:type="dxa"/>
            <w:shd w:val="clear" w:color="auto" w:fill="auto"/>
          </w:tcPr>
          <w:p w:rsidR="006F2392" w:rsidRPr="00306E26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E971E0" w:rsidTr="000C323D">
        <w:tc>
          <w:tcPr>
            <w:tcW w:w="590" w:type="dxa"/>
            <w:shd w:val="clear" w:color="auto" w:fill="auto"/>
          </w:tcPr>
          <w:p w:rsidR="006F2392" w:rsidRPr="006C1A3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5.7</w:t>
            </w:r>
          </w:p>
        </w:tc>
        <w:tc>
          <w:tcPr>
            <w:tcW w:w="1854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368" w:type="dxa"/>
            <w:shd w:val="clear" w:color="auto" w:fill="auto"/>
          </w:tcPr>
          <w:p w:rsidR="006F2392" w:rsidRPr="00D05EB8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Тумановское</w:t>
            </w:r>
            <w:proofErr w:type="spellEnd"/>
            <w:r w:rsidRPr="00D05E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Вяземского района Смоленской области.</w:t>
            </w:r>
          </w:p>
        </w:tc>
        <w:tc>
          <w:tcPr>
            <w:tcW w:w="2888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годовой отчетности, подтверждение </w:t>
            </w:r>
            <w:r w:rsidRPr="0030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единого порядка составления и представления бюджетной отчетности, соответствия состава бюджетной отчетности и содержания форм отчетности нормам законодательства</w:t>
            </w:r>
          </w:p>
        </w:tc>
        <w:tc>
          <w:tcPr>
            <w:tcW w:w="2140" w:type="dxa"/>
            <w:shd w:val="clear" w:color="auto" w:fill="auto"/>
          </w:tcPr>
          <w:p w:rsidR="006F2392" w:rsidRPr="008F1EEB" w:rsidRDefault="006F2392" w:rsidP="006F2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132" w:type="dxa"/>
            <w:shd w:val="clear" w:color="auto" w:fill="auto"/>
          </w:tcPr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2022 года</w:t>
            </w:r>
          </w:p>
        </w:tc>
        <w:tc>
          <w:tcPr>
            <w:tcW w:w="2054" w:type="dxa"/>
            <w:shd w:val="clear" w:color="auto" w:fill="auto"/>
          </w:tcPr>
          <w:p w:rsidR="006F2392" w:rsidRPr="00306E26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Pr="008F1EEB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6F2392" w:rsidRPr="00E971E0" w:rsidTr="00040C92">
        <w:tc>
          <w:tcPr>
            <w:tcW w:w="15026" w:type="dxa"/>
            <w:gridSpan w:val="7"/>
            <w:shd w:val="clear" w:color="auto" w:fill="auto"/>
          </w:tcPr>
          <w:p w:rsidR="006F2392" w:rsidRPr="00F15159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Мероприятия последующего контроля </w:t>
            </w:r>
          </w:p>
        </w:tc>
      </w:tr>
      <w:tr w:rsidR="006F2392" w:rsidRPr="00E971E0" w:rsidTr="00040C92">
        <w:tc>
          <w:tcPr>
            <w:tcW w:w="590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54" w:type="dxa"/>
            <w:shd w:val="clear" w:color="auto" w:fill="auto"/>
          </w:tcPr>
          <w:p w:rsidR="006F2392" w:rsidRDefault="006F2392" w:rsidP="006F2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Анализ</w:t>
            </w:r>
          </w:p>
        </w:tc>
        <w:tc>
          <w:tcPr>
            <w:tcW w:w="3368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2021 и 2022 годов</w:t>
            </w:r>
          </w:p>
        </w:tc>
        <w:tc>
          <w:tcPr>
            <w:tcW w:w="2888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устранения нарушений и исполнения предложений и рекомендаций, представлений и предписаний, вынесенных по результатам ранее проведенных проверок</w:t>
            </w:r>
          </w:p>
        </w:tc>
        <w:tc>
          <w:tcPr>
            <w:tcW w:w="2140" w:type="dxa"/>
          </w:tcPr>
          <w:p w:rsidR="006F2392" w:rsidRDefault="006F2392" w:rsidP="006F2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и 2022 годы</w:t>
            </w:r>
          </w:p>
        </w:tc>
        <w:tc>
          <w:tcPr>
            <w:tcW w:w="2132" w:type="dxa"/>
            <w:shd w:val="clear" w:color="auto" w:fill="auto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2022 года</w:t>
            </w:r>
          </w:p>
        </w:tc>
        <w:tc>
          <w:tcPr>
            <w:tcW w:w="2054" w:type="dxa"/>
          </w:tcPr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  <w:p w:rsidR="006F2392" w:rsidRDefault="006F2392" w:rsidP="006F2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</w:tbl>
    <w:p w:rsidR="00DA57ED" w:rsidRDefault="00DA57ED" w:rsidP="006F629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DA57ED" w:rsidRDefault="00DA57ED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A57ED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мероприятий на 20</w:t>
      </w:r>
      <w:r w:rsidRPr="007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9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7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контроля за соблюдением законодательства Российской Федерации и иных нормативных правовых актов Российской Федерации в сфере закупок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 Российской Федерации для размещения информации о размещении заказов по адрес</w:t>
      </w:r>
      <w:r w:rsidR="00B07C11">
        <w:rPr>
          <w:rFonts w:ascii="Times New Roman" w:eastAsia="Times New Roman" w:hAnsi="Times New Roman"/>
          <w:sz w:val="28"/>
          <w:szCs w:val="28"/>
          <w:lang w:eastAsia="ru-RU"/>
        </w:rPr>
        <w:t>у:</w:t>
      </w:r>
      <w:r w:rsidR="00056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zakupki</w:t>
      </w:r>
      <w:proofErr w:type="spellEnd"/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gov</w:t>
      </w:r>
      <w:proofErr w:type="spellEnd"/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0C6E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529F8" w:rsidRPr="000564F3" w:rsidRDefault="009529F8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529F8" w:rsidRPr="000564F3" w:rsidSect="00E971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ФИНАНСОВОЕ УПРАВЛЕНИЕ АДМИНИСТРАЦИИ МУНИЦИПАЛЬНОГО ОБРАЗОВАНИЯ «ВЯЗЕМСКИЙ РАЙОН» СМОЛЕНСКОЙ ОБЛАСТИ</w:t>
      </w: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FD4158" w:rsidRPr="003675C6" w:rsidRDefault="00FD4158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5"/>
      </w:tblGrid>
      <w:tr w:rsidR="003675C6" w:rsidRPr="00131D90" w:rsidTr="004276E8">
        <w:tc>
          <w:tcPr>
            <w:tcW w:w="4785" w:type="dxa"/>
          </w:tcPr>
          <w:p w:rsidR="003675C6" w:rsidRPr="00131D90" w:rsidRDefault="00131D90" w:rsidP="00131D90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21.12.2021 год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3675C6" w:rsidRPr="00131D90" w:rsidRDefault="003675C6" w:rsidP="00D173B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555794"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 </w:t>
            </w:r>
            <w:r w:rsidR="00A07B08" w:rsidRPr="00131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141</w:t>
            </w:r>
          </w:p>
        </w:tc>
      </w:tr>
    </w:tbl>
    <w:p w:rsidR="003675C6" w:rsidRPr="003675C6" w:rsidRDefault="003675C6" w:rsidP="003675C6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675C6" w:rsidRPr="003675C6" w:rsidTr="004276E8">
        <w:tc>
          <w:tcPr>
            <w:tcW w:w="5495" w:type="dxa"/>
          </w:tcPr>
          <w:p w:rsidR="003675C6" w:rsidRPr="003675C6" w:rsidRDefault="00A05EE1" w:rsidP="000551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</w:t>
            </w: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утверждении</w:t>
            </w:r>
            <w:r w:rsidR="0036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66B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6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лана 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 w:rsidR="00717B32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 на 20</w:t>
            </w:r>
            <w:r w:rsidR="000C3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1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B32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71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  <w:r w:rsidR="00056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675C6"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      </w:r>
            <w:r w:rsidR="003675C6"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33CAB" w:rsidRDefault="00833CAB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158" w:rsidRDefault="00FD4158" w:rsidP="00333AF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FD" w:rsidRDefault="003675C6" w:rsidP="000C323D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33AFD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333AFD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предусмотренных частью 6 статьи 160.2-1,</w:t>
      </w:r>
      <w:r w:rsidR="000C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</w:t>
      </w:r>
      <w:r w:rsidR="0050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269.2 Бюджетного кодекса Российской Федерации</w:t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46EB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астями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2C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AF4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статьи 99 Федерального закона № 44-ФЗ, на основании </w:t>
      </w:r>
      <w:r w:rsidR="00131D90">
        <w:rPr>
          <w:rFonts w:ascii="Times New Roman" w:hAnsi="Times New Roman"/>
          <w:sz w:val="28"/>
          <w:szCs w:val="28"/>
        </w:rPr>
        <w:t xml:space="preserve">пункта </w:t>
      </w:r>
      <w:r w:rsidR="00131D90">
        <w:rPr>
          <w:rFonts w:ascii="Times New Roman" w:hAnsi="Times New Roman"/>
          <w:sz w:val="28"/>
          <w:szCs w:val="28"/>
        </w:rPr>
        <w:t>2</w:t>
      </w:r>
      <w:r w:rsidR="00131D90">
        <w:rPr>
          <w:rFonts w:ascii="Times New Roman" w:hAnsi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года № 208</w:t>
      </w:r>
      <w:r w:rsidR="00FD41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3AFD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4158" w:rsidRPr="00333AFD" w:rsidRDefault="00FD4158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FD" w:rsidRDefault="00333AFD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D4158" w:rsidRPr="00333AFD" w:rsidRDefault="00FD4158" w:rsidP="00833CAB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AFD" w:rsidRPr="00333AFD" w:rsidRDefault="00AF4DBC" w:rsidP="00205D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33AFD"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33AFD"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17B32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на 20</w:t>
      </w:r>
      <w:r w:rsidR="00717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2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B32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564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3AFD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</w:r>
      <w:r w:rsidR="00333AFD" w:rsidRPr="003675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3AFD" w:rsidRDefault="00FD4158" w:rsidP="00205D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33AFD"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Черепковой Л.Г., </w:t>
      </w:r>
      <w:r w:rsidR="000C323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C323D" w:rsidRPr="000C323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323D">
        <w:rPr>
          <w:rFonts w:ascii="Times New Roman" w:eastAsia="Times New Roman" w:hAnsi="Times New Roman"/>
          <w:sz w:val="28"/>
          <w:szCs w:val="28"/>
          <w:lang w:eastAsia="ru-RU"/>
        </w:rPr>
        <w:t xml:space="preserve">чальнику финансового управления </w:t>
      </w:r>
      <w:r w:rsidR="000C323D" w:rsidRPr="000C323D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0C323D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образования </w:t>
      </w:r>
      <w:r w:rsidR="000C323D" w:rsidRPr="000C323D">
        <w:rPr>
          <w:rFonts w:ascii="Times New Roman" w:eastAsia="Times New Roman" w:hAnsi="Times New Roman"/>
          <w:sz w:val="28"/>
          <w:szCs w:val="28"/>
          <w:lang w:eastAsia="ru-RU"/>
        </w:rPr>
        <w:t>«Вяземский район» Смоленской области</w:t>
      </w:r>
      <w:r w:rsidR="00333AFD"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срок до </w:t>
      </w:r>
      <w:r w:rsidR="000C323D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33CAB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0C323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33AFD"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ознакомить сотрудников отдела с настоящим приказом.</w:t>
      </w:r>
    </w:p>
    <w:p w:rsidR="009529F8" w:rsidRPr="009529F8" w:rsidRDefault="002C1189" w:rsidP="00205D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41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49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D4158">
        <w:rPr>
          <w:rFonts w:ascii="Times New Roman" w:eastAsia="Times New Roman" w:hAnsi="Times New Roman"/>
          <w:sz w:val="28"/>
          <w:szCs w:val="28"/>
          <w:lang w:eastAsia="ru-RU"/>
        </w:rPr>
        <w:t>азместить план контрольных мероприятий на 20</w:t>
      </w:r>
      <w:r w:rsidR="00205D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FD41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официальном сайте </w:t>
      </w:r>
      <w:r w:rsidR="00BF330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Администрации муниципального образования «Вяземский район» Смоленской области </w:t>
      </w:r>
      <w:proofErr w:type="gramStart"/>
      <w:r w:rsidR="00BF3304" w:rsidRPr="00BF33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vyazmafin.admin-smolensk.ru</w:t>
      </w:r>
      <w:r w:rsidR="009529F8" w:rsidRP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</w:t>
      </w:r>
      <w:proofErr w:type="gramEnd"/>
      <w:r w:rsid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529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Российской Федерации для размещения информации о размещении заказов по адресу: </w:t>
      </w:r>
      <w:hyperlink r:id="rId8" w:history="1"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zakupki</w:t>
        </w:r>
        <w:proofErr w:type="spellEnd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gov</w:t>
        </w:r>
        <w:proofErr w:type="spellEnd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9529F8" w:rsidRPr="009529F8">
          <w:rPr>
            <w:rStyle w:val="a8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9529F8" w:rsidRPr="009529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EA49BC" w:rsidRPr="009529F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49BC" w:rsidRPr="00EA49BC" w:rsidRDefault="002C1189" w:rsidP="00205D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FD415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</w:t>
      </w:r>
      <w:r w:rsidR="00205D57" w:rsidRPr="00205D57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205D57">
        <w:rPr>
          <w:rFonts w:ascii="Times New Roman" w:eastAsia="Times New Roman" w:hAnsi="Times New Roman"/>
          <w:sz w:val="28"/>
          <w:szCs w:val="28"/>
          <w:lang w:eastAsia="ru-RU"/>
        </w:rPr>
        <w:t xml:space="preserve">а финансового управления </w:t>
      </w:r>
      <w:r w:rsidR="00205D57" w:rsidRPr="00205D57">
        <w:rPr>
          <w:rFonts w:ascii="Times New Roman" w:eastAsia="Times New Roman" w:hAnsi="Times New Roman"/>
          <w:sz w:val="28"/>
          <w:szCs w:val="28"/>
          <w:lang w:eastAsia="ru-RU"/>
        </w:rPr>
        <w:t>Администра</w:t>
      </w:r>
      <w:r w:rsidR="00205D57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муниципального образования </w:t>
      </w:r>
      <w:r w:rsidR="00205D57" w:rsidRPr="00205D57"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район» Смоленской области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Черепкову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Л.Г</w:t>
      </w:r>
      <w:r w:rsidR="00205D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3AFD" w:rsidRPr="00FD4158" w:rsidRDefault="00FD4158" w:rsidP="00205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33AFD" w:rsidRPr="00FD4158">
        <w:rPr>
          <w:rFonts w:ascii="Times New Roman" w:hAnsi="Times New Roman"/>
          <w:sz w:val="28"/>
          <w:szCs w:val="28"/>
        </w:rPr>
        <w:t>Настоящий приказ вступает в силу с момента его подписания.</w:t>
      </w:r>
    </w:p>
    <w:p w:rsidR="003675C6" w:rsidRDefault="003675C6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89" w:rsidRDefault="002C1189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89" w:rsidRPr="003675C6" w:rsidRDefault="002C1189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5"/>
      </w:tblGrid>
      <w:tr w:rsidR="003675C6" w:rsidRPr="003675C6" w:rsidTr="004276E8">
        <w:tc>
          <w:tcPr>
            <w:tcW w:w="4785" w:type="dxa"/>
          </w:tcPr>
          <w:p w:rsidR="003675C6" w:rsidRPr="003675C6" w:rsidRDefault="003675C6" w:rsidP="003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«Вяземский район» Смоленской области</w:t>
            </w:r>
          </w:p>
        </w:tc>
        <w:tc>
          <w:tcPr>
            <w:tcW w:w="4786" w:type="dxa"/>
          </w:tcPr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205D57" w:rsidP="003675C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Черепкова</w:t>
            </w:r>
            <w:proofErr w:type="spellEnd"/>
          </w:p>
        </w:tc>
      </w:tr>
      <w:tr w:rsidR="00205D57" w:rsidRPr="003675C6" w:rsidTr="004276E8">
        <w:tc>
          <w:tcPr>
            <w:tcW w:w="4785" w:type="dxa"/>
          </w:tcPr>
          <w:p w:rsidR="00205D57" w:rsidRPr="003675C6" w:rsidRDefault="00205D57" w:rsidP="003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5D57" w:rsidRPr="003675C6" w:rsidRDefault="00205D57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675C6" w:rsidRDefault="003675C6"/>
    <w:p w:rsidR="00833CAB" w:rsidRDefault="00833CAB"/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 w:rsidR="008A66BC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8A66BC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8A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38">
        <w:rPr>
          <w:rFonts w:ascii="Times New Roman" w:hAnsi="Times New Roman" w:cs="Times New Roman"/>
          <w:sz w:val="28"/>
          <w:szCs w:val="28"/>
        </w:rPr>
        <w:t>«____»________</w:t>
      </w:r>
      <w:r w:rsidR="008A66BC"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205D57">
        <w:rPr>
          <w:rFonts w:ascii="Times New Roman" w:hAnsi="Times New Roman" w:cs="Times New Roman"/>
          <w:sz w:val="28"/>
          <w:szCs w:val="28"/>
        </w:rPr>
        <w:t>21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Л.А. Терехова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</w:t>
      </w:r>
      <w:r w:rsidRPr="00502F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>____ 20</w:t>
      </w:r>
      <w:r w:rsidR="00205D57">
        <w:rPr>
          <w:rFonts w:ascii="Times New Roman" w:hAnsi="Times New Roman" w:cs="Times New Roman"/>
          <w:sz w:val="28"/>
          <w:szCs w:val="28"/>
        </w:rPr>
        <w:t>21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Т.С. Иванова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205D57">
        <w:rPr>
          <w:rFonts w:ascii="Times New Roman" w:hAnsi="Times New Roman" w:cs="Times New Roman"/>
          <w:sz w:val="28"/>
          <w:szCs w:val="28"/>
        </w:rPr>
        <w:t>21</w:t>
      </w:r>
    </w:p>
    <w:p w:rsidR="00833CAB" w:rsidRDefault="00833CAB"/>
    <w:sectPr w:rsidR="00833CAB" w:rsidSect="003675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A8F"/>
    <w:multiLevelType w:val="hybridMultilevel"/>
    <w:tmpl w:val="93AA7E3E"/>
    <w:lvl w:ilvl="0" w:tplc="F1701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57AC2"/>
    <w:multiLevelType w:val="hybridMultilevel"/>
    <w:tmpl w:val="52329FEE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30242"/>
    <w:multiLevelType w:val="hybridMultilevel"/>
    <w:tmpl w:val="46BAE028"/>
    <w:lvl w:ilvl="0" w:tplc="F626A2DA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E2C1D2E"/>
    <w:multiLevelType w:val="hybridMultilevel"/>
    <w:tmpl w:val="91E0B7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4FF9"/>
    <w:multiLevelType w:val="hybridMultilevel"/>
    <w:tmpl w:val="43A43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F0C84"/>
    <w:multiLevelType w:val="hybridMultilevel"/>
    <w:tmpl w:val="EC2E4076"/>
    <w:lvl w:ilvl="0" w:tplc="DD7CA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99121E"/>
    <w:multiLevelType w:val="hybridMultilevel"/>
    <w:tmpl w:val="46BAE028"/>
    <w:lvl w:ilvl="0" w:tplc="F626A2DA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D4"/>
    <w:rsid w:val="00016CEF"/>
    <w:rsid w:val="00034057"/>
    <w:rsid w:val="00040C92"/>
    <w:rsid w:val="00050381"/>
    <w:rsid w:val="000551D2"/>
    <w:rsid w:val="000564F3"/>
    <w:rsid w:val="00067AF5"/>
    <w:rsid w:val="00081AB4"/>
    <w:rsid w:val="00084F9B"/>
    <w:rsid w:val="000903E0"/>
    <w:rsid w:val="000C323D"/>
    <w:rsid w:val="000C6E16"/>
    <w:rsid w:val="000C70A4"/>
    <w:rsid w:val="001217A8"/>
    <w:rsid w:val="001256A6"/>
    <w:rsid w:val="00126B3A"/>
    <w:rsid w:val="00131D90"/>
    <w:rsid w:val="0019150D"/>
    <w:rsid w:val="001A042D"/>
    <w:rsid w:val="001B59F3"/>
    <w:rsid w:val="001D5CF6"/>
    <w:rsid w:val="001D6F6F"/>
    <w:rsid w:val="001E4665"/>
    <w:rsid w:val="001F7F8E"/>
    <w:rsid w:val="00202D75"/>
    <w:rsid w:val="00205D57"/>
    <w:rsid w:val="00210AE4"/>
    <w:rsid w:val="0021398B"/>
    <w:rsid w:val="0022229E"/>
    <w:rsid w:val="0023141F"/>
    <w:rsid w:val="00240BAB"/>
    <w:rsid w:val="002479C9"/>
    <w:rsid w:val="0029302C"/>
    <w:rsid w:val="002939C7"/>
    <w:rsid w:val="002C1189"/>
    <w:rsid w:val="002C151E"/>
    <w:rsid w:val="00306E26"/>
    <w:rsid w:val="0032761C"/>
    <w:rsid w:val="00333AFD"/>
    <w:rsid w:val="0036337A"/>
    <w:rsid w:val="003675C6"/>
    <w:rsid w:val="00387891"/>
    <w:rsid w:val="003A59BF"/>
    <w:rsid w:val="003E0845"/>
    <w:rsid w:val="004028EF"/>
    <w:rsid w:val="00417C22"/>
    <w:rsid w:val="00433DA4"/>
    <w:rsid w:val="004554FE"/>
    <w:rsid w:val="004638CC"/>
    <w:rsid w:val="00473CFD"/>
    <w:rsid w:val="00477E6F"/>
    <w:rsid w:val="00487004"/>
    <w:rsid w:val="004A5878"/>
    <w:rsid w:val="005066F1"/>
    <w:rsid w:val="005274C4"/>
    <w:rsid w:val="00555794"/>
    <w:rsid w:val="0056733E"/>
    <w:rsid w:val="00594321"/>
    <w:rsid w:val="005B087F"/>
    <w:rsid w:val="005B2EE0"/>
    <w:rsid w:val="0061389D"/>
    <w:rsid w:val="00622066"/>
    <w:rsid w:val="0062756D"/>
    <w:rsid w:val="006340B0"/>
    <w:rsid w:val="00653895"/>
    <w:rsid w:val="006655CF"/>
    <w:rsid w:val="00671A8D"/>
    <w:rsid w:val="006A01A3"/>
    <w:rsid w:val="006C1A38"/>
    <w:rsid w:val="006C2974"/>
    <w:rsid w:val="006C5D75"/>
    <w:rsid w:val="006E49FA"/>
    <w:rsid w:val="006F2392"/>
    <w:rsid w:val="006F6298"/>
    <w:rsid w:val="00717B32"/>
    <w:rsid w:val="00727AB7"/>
    <w:rsid w:val="00733DD4"/>
    <w:rsid w:val="007434E3"/>
    <w:rsid w:val="00776BA6"/>
    <w:rsid w:val="007A022A"/>
    <w:rsid w:val="007B43D7"/>
    <w:rsid w:val="007B7FE7"/>
    <w:rsid w:val="007F55CE"/>
    <w:rsid w:val="008104D9"/>
    <w:rsid w:val="008265CE"/>
    <w:rsid w:val="00826CE3"/>
    <w:rsid w:val="00833CAB"/>
    <w:rsid w:val="008A66BC"/>
    <w:rsid w:val="008E057B"/>
    <w:rsid w:val="008F1EEB"/>
    <w:rsid w:val="00907892"/>
    <w:rsid w:val="00926107"/>
    <w:rsid w:val="009467D6"/>
    <w:rsid w:val="009529F8"/>
    <w:rsid w:val="009733EC"/>
    <w:rsid w:val="00983271"/>
    <w:rsid w:val="009A4585"/>
    <w:rsid w:val="009C2892"/>
    <w:rsid w:val="00A05EE1"/>
    <w:rsid w:val="00A07B08"/>
    <w:rsid w:val="00A20733"/>
    <w:rsid w:val="00A302F1"/>
    <w:rsid w:val="00A451E4"/>
    <w:rsid w:val="00A46EB8"/>
    <w:rsid w:val="00A560ED"/>
    <w:rsid w:val="00A56DD0"/>
    <w:rsid w:val="00A76D68"/>
    <w:rsid w:val="00A77647"/>
    <w:rsid w:val="00A85C3A"/>
    <w:rsid w:val="00A91109"/>
    <w:rsid w:val="00AB3CC3"/>
    <w:rsid w:val="00AB6228"/>
    <w:rsid w:val="00AD479F"/>
    <w:rsid w:val="00AF4DBC"/>
    <w:rsid w:val="00B07C11"/>
    <w:rsid w:val="00B567FB"/>
    <w:rsid w:val="00B66A77"/>
    <w:rsid w:val="00B7490C"/>
    <w:rsid w:val="00BA086A"/>
    <w:rsid w:val="00BB0C21"/>
    <w:rsid w:val="00BC163B"/>
    <w:rsid w:val="00BC3938"/>
    <w:rsid w:val="00BF3304"/>
    <w:rsid w:val="00C01FB9"/>
    <w:rsid w:val="00C24351"/>
    <w:rsid w:val="00C271C5"/>
    <w:rsid w:val="00C33F48"/>
    <w:rsid w:val="00C532A9"/>
    <w:rsid w:val="00C8622B"/>
    <w:rsid w:val="00CA418B"/>
    <w:rsid w:val="00CB011B"/>
    <w:rsid w:val="00CB3AA6"/>
    <w:rsid w:val="00CB698C"/>
    <w:rsid w:val="00CC1079"/>
    <w:rsid w:val="00D05EB8"/>
    <w:rsid w:val="00D173B2"/>
    <w:rsid w:val="00D40AB0"/>
    <w:rsid w:val="00D66FAF"/>
    <w:rsid w:val="00DA57ED"/>
    <w:rsid w:val="00DD0DAA"/>
    <w:rsid w:val="00DD1F01"/>
    <w:rsid w:val="00DD43E4"/>
    <w:rsid w:val="00DF6203"/>
    <w:rsid w:val="00E072A8"/>
    <w:rsid w:val="00E24600"/>
    <w:rsid w:val="00E4356B"/>
    <w:rsid w:val="00E438A6"/>
    <w:rsid w:val="00E623B7"/>
    <w:rsid w:val="00E73E35"/>
    <w:rsid w:val="00E971E0"/>
    <w:rsid w:val="00EA49BC"/>
    <w:rsid w:val="00EA7852"/>
    <w:rsid w:val="00EB0FA2"/>
    <w:rsid w:val="00EC07E0"/>
    <w:rsid w:val="00ED1839"/>
    <w:rsid w:val="00ED22B5"/>
    <w:rsid w:val="00ED7E66"/>
    <w:rsid w:val="00EE602C"/>
    <w:rsid w:val="00F15159"/>
    <w:rsid w:val="00F545D2"/>
    <w:rsid w:val="00F825FE"/>
    <w:rsid w:val="00F8604D"/>
    <w:rsid w:val="00FA6252"/>
    <w:rsid w:val="00FB0AE7"/>
    <w:rsid w:val="00FB27D2"/>
    <w:rsid w:val="00FD4158"/>
    <w:rsid w:val="00FE1081"/>
    <w:rsid w:val="00FE5873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A8314-0F41-400A-8693-66CD1995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FD"/>
    <w:pPr>
      <w:ind w:left="720"/>
      <w:contextualSpacing/>
    </w:pPr>
  </w:style>
  <w:style w:type="paragraph" w:styleId="a5">
    <w:name w:val="No Spacing"/>
    <w:uiPriority w:val="1"/>
    <w:qFormat/>
    <w:rsid w:val="00833C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7F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B59F3"/>
  </w:style>
  <w:style w:type="character" w:styleId="a8">
    <w:name w:val="Hyperlink"/>
    <w:basedOn w:val="a0"/>
    <w:uiPriority w:val="99"/>
    <w:unhideWhenUsed/>
    <w:rsid w:val="00952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1D530FBF03F6F264B685ACE83D9AFF662B654D293BB4196F81753F7EC3068C4368D73u3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0FBF03F6F264B685ACE83D9AFF662B654DA98EF11D0AE1106A0B66467DB32937336AF6C79E4u9F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C814-8081-4440-BA2D-1556F60F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Черепкова</dc:creator>
  <cp:lastModifiedBy>Revizor</cp:lastModifiedBy>
  <cp:revision>3</cp:revision>
  <cp:lastPrinted>2021-12-21T08:07:00Z</cp:lastPrinted>
  <dcterms:created xsi:type="dcterms:W3CDTF">2021-12-20T13:52:00Z</dcterms:created>
  <dcterms:modified xsi:type="dcterms:W3CDTF">2021-12-21T08:18:00Z</dcterms:modified>
</cp:coreProperties>
</file>