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1C7" w:rsidRDefault="00CA1705" w:rsidP="00343A8C">
      <w:pPr>
        <w:pStyle w:val="a7"/>
        <w:ind w:left="5670" w:hanging="141"/>
        <w:jc w:val="both"/>
        <w:rPr>
          <w:rFonts w:ascii="Times New Roman" w:hAnsi="Times New Roman" w:cs="Times New Roman"/>
          <w:sz w:val="24"/>
          <w:szCs w:val="24"/>
        </w:rPr>
      </w:pPr>
      <w:r w:rsidRPr="001D4E14">
        <w:rPr>
          <w:rFonts w:ascii="Times New Roman" w:hAnsi="Times New Roman" w:cs="Times New Roman"/>
          <w:sz w:val="24"/>
          <w:szCs w:val="24"/>
        </w:rPr>
        <w:t xml:space="preserve">Приложение № 13 </w:t>
      </w:r>
    </w:p>
    <w:p w:rsidR="00343A8C" w:rsidRPr="00B577E2" w:rsidRDefault="00343A8C" w:rsidP="00343A8C">
      <w:pPr>
        <w:pStyle w:val="a7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 ____________ № ___ 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>Вяземского городского поселения Вяземского района Смоленской области от 17.12.2019 №101 "О бюджете Вяземского городского поселения Вяземского района Смоленской области на 2020 год и на плановый период 2021 и 2022 годов"</w:t>
      </w:r>
    </w:p>
    <w:p w:rsidR="00CA1705" w:rsidRPr="001D4E14" w:rsidRDefault="00CA1705" w:rsidP="001D4E14">
      <w:pPr>
        <w:pStyle w:val="a7"/>
        <w:rPr>
          <w:rFonts w:ascii="Times New Roman" w:hAnsi="Times New Roman" w:cs="Times New Roman"/>
        </w:rPr>
      </w:pPr>
    </w:p>
    <w:p w:rsidR="00CA1705" w:rsidRPr="001D4E14" w:rsidRDefault="00CA1705" w:rsidP="001D4E1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E14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группам (группам и подгруппам) видов расходов классификации расходов бюджетов) на 2020 год</w:t>
      </w:r>
    </w:p>
    <w:p w:rsidR="00CA1705" w:rsidRPr="001D4E14" w:rsidRDefault="00CA1705" w:rsidP="001D4E14">
      <w:pPr>
        <w:pStyle w:val="a7"/>
        <w:rPr>
          <w:rFonts w:ascii="Times New Roman" w:hAnsi="Times New Roman" w:cs="Times New Roman"/>
        </w:rPr>
      </w:pPr>
    </w:p>
    <w:p w:rsidR="00CA1705" w:rsidRPr="001D4E14" w:rsidRDefault="001D4E14" w:rsidP="001D4E14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</w:t>
      </w:r>
      <w:r w:rsidR="00CA1705" w:rsidRPr="001D4E14">
        <w:rPr>
          <w:rFonts w:ascii="Times New Roman" w:hAnsi="Times New Roman" w:cs="Times New Roman"/>
        </w:rPr>
        <w:t>ублей</w:t>
      </w:r>
      <w:r>
        <w:rPr>
          <w:rFonts w:ascii="Times New Roman" w:hAnsi="Times New Roman" w:cs="Times New Roman"/>
        </w:rPr>
        <w:t>)</w:t>
      </w:r>
    </w:p>
    <w:tbl>
      <w:tblPr>
        <w:tblW w:w="95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80"/>
        <w:gridCol w:w="851"/>
        <w:gridCol w:w="993"/>
        <w:gridCol w:w="1614"/>
        <w:gridCol w:w="1029"/>
        <w:gridCol w:w="1757"/>
      </w:tblGrid>
      <w:tr w:rsidR="000E5838" w:rsidRPr="000E5838" w:rsidTr="005B501E">
        <w:trPr>
          <w:trHeight w:val="72"/>
          <w:tblHeader/>
        </w:trPr>
        <w:tc>
          <w:tcPr>
            <w:tcW w:w="3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5838" w:rsidRPr="000E5838" w:rsidRDefault="000E5838" w:rsidP="000E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83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E5838" w:rsidRPr="000E5838" w:rsidRDefault="000E5838" w:rsidP="000E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83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Код главного распорядителя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E5838" w:rsidRPr="000E5838" w:rsidRDefault="000E5838" w:rsidP="000E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83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Раздел, подраздел</w:t>
            </w:r>
          </w:p>
        </w:tc>
        <w:tc>
          <w:tcPr>
            <w:tcW w:w="16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E5838" w:rsidRPr="000E5838" w:rsidRDefault="000E5838" w:rsidP="000E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83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Целевая статья</w:t>
            </w:r>
          </w:p>
        </w:tc>
        <w:tc>
          <w:tcPr>
            <w:tcW w:w="10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E5838" w:rsidRPr="000E5838" w:rsidRDefault="000E5838" w:rsidP="000E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83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Вид расходов</w:t>
            </w:r>
          </w:p>
        </w:tc>
        <w:tc>
          <w:tcPr>
            <w:tcW w:w="17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E5838" w:rsidRPr="000E5838" w:rsidRDefault="000E5838" w:rsidP="000E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83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 на 2020 год</w:t>
            </w:r>
          </w:p>
        </w:tc>
      </w:tr>
      <w:tr w:rsidR="000E5838" w:rsidRPr="000E5838" w:rsidTr="005B501E">
        <w:trPr>
          <w:trHeight w:val="28"/>
          <w:tblHeader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E5838" w:rsidRPr="000E5838" w:rsidRDefault="000E5838" w:rsidP="000E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83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E5838" w:rsidRPr="000E5838" w:rsidRDefault="000E5838" w:rsidP="000E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83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E5838" w:rsidRPr="000E5838" w:rsidRDefault="000E5838" w:rsidP="000E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83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E5838" w:rsidRPr="000E5838" w:rsidRDefault="000E5838" w:rsidP="000E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83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E5838" w:rsidRPr="000E5838" w:rsidRDefault="000E5838" w:rsidP="000E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83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E5838" w:rsidRPr="000E5838" w:rsidRDefault="000E5838" w:rsidP="000E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83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629 343 325,67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19 378 945,07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1 964 790,00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1 964 790,00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1 964 790,00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9110020710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1 964 790,00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9110020710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1 964 790,00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Специальные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9110020710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880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1 964 790,00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17 414 155,07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Муниципальная программа "Управление объектами муниципальной собственности и земельными ресурсами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Подготовительные мероприятия в целях проведения ремонта здания кинотеатра "Победа" в г. Вязьма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02Я0120250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02Я0120250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02Я0120250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"Информатизация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99 000,00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99 000,00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04Я0100000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99 000,00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04Я0120240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99 000,00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04Я0120240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99 000,00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04Я0120240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99 000,00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"Вязьма-город воинской славы"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1 685 649,50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1 685 649,50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06Я0200000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135 736,00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06Я0220480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135 736,00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06Я0220480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135 736,00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06Я0220480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850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135 736,00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06Я0300000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1 549 913,50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 за счет средств бюджета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06Я0322990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470 999,81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06Я0322990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470 999,81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06Я0322990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470 999,81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Расходы,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06Я03L2990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1 078 913,69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06Я03L2990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06Я03L2990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06Я03L2990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1 058 913,69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06Я03L2990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1 058 913,69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 xml:space="preserve">Расходы по содержанию </w:t>
            </w:r>
            <w:r w:rsidR="00E67253" w:rsidRPr="005B501E">
              <w:rPr>
                <w:rFonts w:ascii="Times New Roman" w:hAnsi="Times New Roman" w:cs="Times New Roman"/>
                <w:lang w:eastAsia="ru-RU"/>
              </w:rPr>
              <w:t>объектов водоснабжения и водоотведения,</w:t>
            </w:r>
            <w:r w:rsidRPr="005B501E">
              <w:rPr>
                <w:rFonts w:ascii="Times New Roman" w:hAnsi="Times New Roman" w:cs="Times New Roman"/>
                <w:lang w:eastAsia="ru-RU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08Я0120360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08Я0120360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08Я0120360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850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Муниципальная программа "Обеспечение мероприятий в области жилищного хозяйства на территории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1 512 283,44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1 512 283,44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1 512 283,44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09Я0120060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1 512 283,44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09Я0120060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1 512 283,44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09Я0120060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1 512 283,44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"Благоустройство территории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39 992,47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39 992,47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39 992,47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10Я0120120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39 992,47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10Я0120120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39 992,47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10Я0120120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39 992,47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Муниципальная программа "Построение и развитие аппаратно-программного комплекса "Безопасный город" на территории Вяземского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3 300 000,00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3 300 000,00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11Я0100000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3 300 000,00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11Я0120150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625 000,00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11Я0120150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625 000,00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11Я0120150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625 000,00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Обслуживание (содержание) существующего АПК "Безопасный город"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11Я0120260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1 961 237,20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11Я0120260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1 961 237,20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11Я0120260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1 961 237,20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Развитие существующей системы АПК "Безопасный город"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11Я0120270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713 762,80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11Я0120270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713 762,80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11Я0120270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713 762,80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8900000000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15 000,00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15 000,00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15 000,00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15 000,00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10 082 229,66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10 082 229,66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9110020140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9 985 358,69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9110020140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9 985 358,69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9110020140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830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9 985 358,69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9110070010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96 870,97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9110070010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96 870,97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9110070010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330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96 870,97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547 745,16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0314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547 745,16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Муниципальная программа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0314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547 745,16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0314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547 745,16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0314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547 745,16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организацию и осуществление профилактических мероприятий на сетях противопожарного водоснабжения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0314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08Я0120290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547 745,16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0314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08Я0120290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547 745,16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0314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08Я0120290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547 745,16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196 845 248,01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58 000,00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"Содержание автомобильных дорог и инженерных сооружений на них в границах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58 000,00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58 000,00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"Приобретение бланков строгой отчетности"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07Я0100000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58 000,00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07Я0120070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07Я0120070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07Я0120070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07Я0120570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45 000,00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07Я0120570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45 000,00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07Я0120570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45 000,00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195 987 248,01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"Содержание автомобильных дорог и инженерных сооружений на них в границах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195 611 217,00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Подпрограмма "Обеспечение дорожной деятельности"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194 311 217,00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25 687 390,80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0710120030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25 687 390,80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0710120030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25 687 390,80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0710120030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25 687 390,80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"Улучшение транспортно-эксплуатационных качеств автомобильных дорог общего пользования местного значения"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0710200000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168 623 826,20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0710220020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25 635 158,82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0710220020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25 635 158,82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0710220020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25 635 158,82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обеспечение текущего ремонта дорожного покрытия автомобильных дорог, расположенных в границах Вяземского городского поселения Вяземского района Смоленской области, удостоенного почетным званием РФ "Город воинской славы"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07102S0510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20 020 020,03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07102S0510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20 020 020,03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07102S0510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20 020 020,03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07102S1260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122 968 647,35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07102S1260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122 968 647,35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07102S1260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122 968 647,35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0720000000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1 300 000,00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0720100000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1 300 000,00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0720120040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1 300 000,00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0720120040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1 300 000,00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0720120040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1 300 000,00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"Доступная среда на территории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376 031,01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376 031,01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12Я0300000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376 031,01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Обустройство и ремонт пешеходных тротуаров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12Я0320620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314 904,00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12Я0320620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314 904,00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12Я0320620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314 904,00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12Я0320650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61 127,01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12Я0320650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61 127,01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12Я0320650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61 127,01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05Я0100000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05Я0120440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05Я0120440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05Я0120440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403 421 037,17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41 791 267,42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76 974,80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76 974,80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01Я0100000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76 974,80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01Я0120010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76 974,80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01Я0120010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76 974,80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01Я0120010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76 974,80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"Обеспечение мероприятий в области жилищного хозяйства на территории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41 487 003,81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41 487 003,81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1 327 938,56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09Я0120490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1 162 938,56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09Я0120490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1 162 938,56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09Я0120490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1 162 938,56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09Я0180220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165 000,00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09Я0180220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165 000,00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09Я0180220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165 000,00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09ЯF300000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40 159 065,25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09ЯF367483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34 756 789,35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09ЯF367483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34 756 789,35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09ЯF367483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34 756 789,35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09ЯF367484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5 324 275,90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09ЯF367484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5 324 275,90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09ЯF367484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5 324 275,90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09ЯF36748S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78 000,00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09ЯF36748S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78 000,00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09ЯF36748S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78 000,00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"Благоустройство территории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14 322,23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14 322,23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14 322,23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10Я0120230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14 322,23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10Я0120230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14 322,23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10Я0120230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14 322,23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"Доступная среда на территории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212 966,58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212 966,58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12Я0200000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212 966,58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Установка пандусов, на входах</w:t>
            </w:r>
            <w:r w:rsidR="00E67253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5B501E">
              <w:rPr>
                <w:rFonts w:ascii="Times New Roman" w:hAnsi="Times New Roman" w:cs="Times New Roman"/>
                <w:lang w:eastAsia="ru-RU"/>
              </w:rPr>
              <w:t>и между этажами в многоквартирных домах, в которых проживают инвалиды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12Я0220580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212 966,58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12Я0220580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212 966,58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12Я0220580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212 966,58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201 490 061,56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199 350 593,00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199 350 593,00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193 901 864,59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 xml:space="preserve">Расходы по содержанию </w:t>
            </w:r>
            <w:r w:rsidR="00E67253" w:rsidRPr="005B501E">
              <w:rPr>
                <w:rFonts w:ascii="Times New Roman" w:hAnsi="Times New Roman" w:cs="Times New Roman"/>
                <w:lang w:eastAsia="ru-RU"/>
              </w:rPr>
              <w:t>объектов водоснабжения и водоотведения,</w:t>
            </w:r>
            <w:r w:rsidRPr="005B501E">
              <w:rPr>
                <w:rFonts w:ascii="Times New Roman" w:hAnsi="Times New Roman" w:cs="Times New Roman"/>
                <w:lang w:eastAsia="ru-RU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08Я0120360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309 299,00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08Я0120360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309 299,00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08Я0120360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309 299,00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08Я0120590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08Я0120590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08Я0120590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08Я0149990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4 942 928,00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08Я0149990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4 942 928,00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08Я0149990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4 942 928,00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 xml:space="preserve">Расходы на </w:t>
            </w:r>
            <w:proofErr w:type="spellStart"/>
            <w:r w:rsidRPr="005B501E">
              <w:rPr>
                <w:rFonts w:ascii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5B501E">
              <w:rPr>
                <w:rFonts w:ascii="Times New Roman" w:hAnsi="Times New Roman" w:cs="Times New Roman"/>
                <w:lang w:eastAsia="ru-RU"/>
              </w:rPr>
              <w:t xml:space="preserve"> капитальных вложений в объекты государственной (муниципальной) собственности в области водоснабжения и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08Я01L1130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187 438 490,92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08Я01L1130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187 438 490,92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08Я01L1130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187 438 490,92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Расходы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08Я01S0680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1 111 146,67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08Я01S0680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1 111 146,67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08Я01S0680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1 111 146,67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газификации"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08Я0200000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1 514 480,00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 xml:space="preserve">Мероприятия по содержанию </w:t>
            </w:r>
            <w:r w:rsidR="00E67253" w:rsidRPr="005B501E">
              <w:rPr>
                <w:rFonts w:ascii="Times New Roman" w:hAnsi="Times New Roman" w:cs="Times New Roman"/>
                <w:lang w:eastAsia="ru-RU"/>
              </w:rPr>
              <w:t>объектов газификации,</w:t>
            </w:r>
            <w:r w:rsidRPr="005B501E">
              <w:rPr>
                <w:rFonts w:ascii="Times New Roman" w:hAnsi="Times New Roman" w:cs="Times New Roman"/>
                <w:lang w:eastAsia="ru-RU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08Я0220370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401 016,00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08Я0220370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401 016,00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08Я0220370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401 016,00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08Я0249990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1 113 464,00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08Я0249990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1 113 464,00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08Я0249990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1 113 464,00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теплоснабжению"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08Я0300000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1 365 264,41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Подготовка объектов теплоснабжения к работе в зимних условиях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08Я0320380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815 264,41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08Я0320380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815 264,41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08Я0320380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815 264,41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Разработка проектно-сметной документации по объектам теплоснабжения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08Я0320390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550 000,00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08Я0320390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550 000,00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08Я0320390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550 000,00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электроснабжению"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08Я0400000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2 568 984,00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содержание объектов электроснабжения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08Я0420510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2 568 984,00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08Я0420510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2 525 126,09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08Я0420510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2 525 126,09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08Я0420510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40 400,52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08Я0420510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40 400,52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08Я0420510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3 457,39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08Я0420510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850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3 457,39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"Благоустройство территории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2 139 468,56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2 139 468,56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1 322 145,84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10Я0120230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1 122 330,08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10Я0120230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1 122 330,08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10Я0120230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1 122 330,08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10Я0120320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199 815,76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10Я0120320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199 815,76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10Я0120320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199 815,76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10Я0300000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817 322,72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10Я0320460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817 322,72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10Я0320460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242 059,96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10Я0320460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242 059,96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10Я0320460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575 262,76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10Я0320460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575 262,76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77 093 208,19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"Вязьма-город воинской славы"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458 674,94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458 674,94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06Я0300000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458 674,94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06Я0320420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458 674,94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06Я0320420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458 674,94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06Я0320420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458 674,94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"Благоустройство территории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45 746 740,32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45 746 740,32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45 746 740,32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10Я0100150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20 263 000,00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10Я0100150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20 263 000,00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10Я0100150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20 263 000,00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10Я0120090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21 558 554,52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10Я0120090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19 639 648,88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10Я0120090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19 639 648,88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10Я0120090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1 907 979,29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10Я0120090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1 907 979,29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10Я0120090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10 926,35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10Я0120090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850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10 926,35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10Я0120120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2 637 869,48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10Я0120120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2 637 869,48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10Я0120120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2 637 869,48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озеленение территории города Вязьма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10Я0120130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1 200 000,00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10Я0120130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1 200 000,00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10Я0120130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1 200 000,00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10Я0120230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87 316,32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10Я0120230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87 316,32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10Я0120230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87 316,32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30 683 592,93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30 683 592,93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"Повышение уровня благоустройства территорий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13Я0100000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132 120,00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оплату услуг строительного контроля и авторского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13Я0120720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132 120,00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13Я0120720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132 120,00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13Я0120720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132 120,00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13ЯF200000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30 551 472,93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13ЯF255550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30 551 472,93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13ЯF255550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30 551 472,93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13ЯF255550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30 551 472,93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8900000000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204 200,00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8900029990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204 200,00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8900029990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204 200,00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8900029990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204 200,00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83 046 500,00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83 046 500,00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83 046 500,00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13ЯF200000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83 046 500,00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13ЯF254240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83 046 500,00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13ЯF254240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83 046 500,00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13ЯF254240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83 046 500,00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299 476,00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299 476,00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"Вязьма-город воинской славы"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299 476,00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299 476,00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299 476,00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06Я0120050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299 476,00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06Я0120050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299 476,00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06Я0120050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299 476,00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3 412 318,26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350 651,59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350 651,59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350 651,59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9110070020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350 651,59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9110070020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350 651,59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9110070020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350 651,59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1 170 000,00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1 170 000,00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1 170 000,00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9110070050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1 170 000,00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9110070050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1 170 000,00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9110070050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360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1 170 000,00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1 891 666,67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"Доступная среда на территории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1 891 666,67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1 891 666,67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12Я0300000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1 891 666,67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Приобретение специализированного автобуса для перевозки маломобильных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12Я0320610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1 891 666,67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12Я0320610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1 891 666,67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12Я0320610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1 891 666,67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4 265 406,00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4 265 406,00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"Развитие физической культуры, спорта и молодежной политики в Вяземском городском поселении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4 265 406,00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4 265 406,00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"Развитие инфраструктуры физической культуры и спорта"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0330200000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4 265 406,00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создание физкультурно-оздоровительных комплексов открытого типа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0330220330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4 265 406,00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0330220330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4 265 406,00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0330220330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4 265 406,00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1 173 150,00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1 173 150,00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"Информатизация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1 173 150,00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1 173 150,00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04Я0100000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1 173 150,00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04Я0120240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1 173 150,00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04Я0120240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1 173 150,00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1204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04Я0120240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1 173 150,00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Финансовое управление</w:t>
            </w:r>
            <w:r w:rsidR="00E67253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5B501E">
              <w:rPr>
                <w:rFonts w:ascii="Times New Roman" w:hAnsi="Times New Roman" w:cs="Times New Roman"/>
                <w:lang w:eastAsia="ru-RU"/>
              </w:rPr>
              <w:t>Администрации муниципального</w:t>
            </w:r>
            <w:r w:rsidR="00E67253">
              <w:rPr>
                <w:rFonts w:ascii="Times New Roman" w:hAnsi="Times New Roman" w:cs="Times New Roman"/>
                <w:lang w:eastAsia="ru-RU"/>
              </w:rPr>
              <w:t xml:space="preserve"> </w:t>
            </w:r>
            <w:bookmarkStart w:id="0" w:name="_GoBack"/>
            <w:bookmarkEnd w:id="0"/>
            <w:r w:rsidRPr="005B501E">
              <w:rPr>
                <w:rFonts w:ascii="Times New Roman" w:hAnsi="Times New Roman" w:cs="Times New Roman"/>
                <w:lang w:eastAsia="ru-RU"/>
              </w:rPr>
              <w:t>образования "Вяземский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2 525 752,00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2 485 000,00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1 977 589,00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8900000000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1 977 589,00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1 977 589,00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1 977 589,00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870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1 977 589,00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507 411,00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8900000000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507 411,00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507 411,00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507 411,00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8900028880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630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507 411,00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40 752,00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40 752,00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40 752,00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40 752,00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9110020170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40 752,00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9110020170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40 752,00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9110020170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730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40 752,00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22 557 006,35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178 300,00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178 300,00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"Развитие физической культуры, спорта и молодежной политики в Вяземском городском поселении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178 300,00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Подпрограмма "Молодежь Вяземского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178 300,00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178 300,00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0310120340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178 300,00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0310120340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178 300,00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0707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0310120340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178 300,00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2 526 367,56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2 526 367,56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"Вязьма-город воинской славы"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2 526 367,56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2 526 367,56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1 718 432,54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06Я0120050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1 718 432,54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06Я0120050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1 718 432,54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06Я0120050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1 718 432,54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06Я0200000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760 135,02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06Я0220050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760 135,02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06Я0220050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760 135,02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06Я0220050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760 135,02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06Я0300000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47 800,00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06Я0320420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47 800,00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06Я0320420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47 800,00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06Я0320420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47 800,00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13 426 600,00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13 426 600,00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Муниципальная программа "Развитие физической культуры, спорта и молодежной политики в Вяземском городском поселении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13 426 600,00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741 600,00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741 600,00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проведение физкультурно-спортивных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0320120310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741 600,00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0320120310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297 466,18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0320120310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297 466,18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0320120310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444 133,82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0320120310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444 133,82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12 685 000,00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12 685 000,00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0330100150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12 685 000,00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0330100150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12 685 000,00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0330100150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12 685 000,00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6 425 738,79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Телевидение и радиовещание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6 425 738,79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"Информатизация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6 425 738,79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6 425 738,79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6 425 738,79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0410100150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6 425 738,79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0410100150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6 425 738,79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0410100150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6 425 738,79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11 037 200,00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3 511 389,71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3 511 389,71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"Управление объектами муниципальной собственности и земельными ресурсами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3 511 389,71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1 937 189,00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1 937 189,00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0210100150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1 937 189,00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0210100150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1 515 837,00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0210100150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1 515 837,00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0210100150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395 724,24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0210100150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395 724,24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0210100150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25 627,76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0210100150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850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25 627,76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1 574 200,71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596 354,71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02Я0120180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152 200,00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02Я0120180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152 200,00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02Я0120180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152 200,00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02Я0120220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444 154,71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02Я0120220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444 154,71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02Я0120220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444 154,71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02Я0200000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778 396,00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02Я0220190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778 396,00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02Я0220190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778 396,00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02Я0220190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778 396,00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02Я0300000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199 450,00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02Я0320160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199 450,00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02Я0320160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199 450,00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02Я0320160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199 450,00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68 500,00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68 500,00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"Управление объектами муниципальной собственности и земельными ресурсами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68 500,00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68 500,00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68 500,00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02Я0120210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68 500,00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02Я0120210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68 500,00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0412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02Я0120210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68 500,00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7 457 310,29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7 457 310,29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Муниципальная программа "Управление объектами муниципальной собственности и земельными ресурсами Вяземского городского поселения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7 457 310,29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7 457 310,29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02Я0100000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7 457 310,29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02Я0120220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743 289,77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02Я0120220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743 289,77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02Я0120220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743 289,77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Взносы на капитальный ремонт за 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02Я0120450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6 714 020,52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02Я0120450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6 714 020,52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02Я0120450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6 714 020,52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Совет депутатов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3 414 458,00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3 414 458,00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670 276,00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670 276,00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7610000000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670 276,00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7610000140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670 276,00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7610000140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670 276,00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7610000140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670 276,00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2 715 382,00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2 715 382,00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7620000000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2 715 382,00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7620000140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2 600 382,00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7620000140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1 335 829,00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7620000140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1 335 829,00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7620000140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1 258 253,00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7620000140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1 258 253,00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7620000140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6 300,00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7620000140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850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6 300,00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7620070030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115 000,00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7620070030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115 000,00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7620070030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360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115 000,00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28 800,00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9100000000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28 800,00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9120000000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28 800,00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91200П0030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28 800,00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91200П0030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28 800,00</w:t>
            </w:r>
          </w:p>
        </w:tc>
      </w:tr>
      <w:tr w:rsidR="005B501E" w:rsidRPr="005B501E" w:rsidTr="005B501E">
        <w:trPr>
          <w:cantSplit/>
          <w:trHeight w:val="28"/>
        </w:trPr>
        <w:tc>
          <w:tcPr>
            <w:tcW w:w="3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B501E" w:rsidRPr="005B501E" w:rsidRDefault="005B501E" w:rsidP="005B501E">
            <w:pPr>
              <w:pStyle w:val="a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0106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91200П0030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540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B501E" w:rsidRPr="005B501E" w:rsidRDefault="005B501E" w:rsidP="005B501E">
            <w:pPr>
              <w:pStyle w:val="a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501E">
              <w:rPr>
                <w:rFonts w:ascii="Times New Roman" w:hAnsi="Times New Roman" w:cs="Times New Roman"/>
                <w:lang w:eastAsia="ru-RU"/>
              </w:rPr>
              <w:t>28 800,00</w:t>
            </w:r>
          </w:p>
        </w:tc>
      </w:tr>
    </w:tbl>
    <w:p w:rsidR="003B5CF2" w:rsidRPr="005B501E" w:rsidRDefault="003B5CF2" w:rsidP="005B501E">
      <w:pPr>
        <w:pStyle w:val="a7"/>
        <w:jc w:val="center"/>
        <w:rPr>
          <w:rFonts w:ascii="Times New Roman" w:hAnsi="Times New Roman" w:cs="Times New Roman"/>
          <w:sz w:val="24"/>
        </w:rPr>
      </w:pPr>
    </w:p>
    <w:sectPr w:rsidR="003B5CF2" w:rsidRPr="005B501E" w:rsidSect="00CA170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838" w:rsidRDefault="000E5838" w:rsidP="00CA1705">
      <w:pPr>
        <w:spacing w:after="0" w:line="240" w:lineRule="auto"/>
      </w:pPr>
      <w:r>
        <w:separator/>
      </w:r>
    </w:p>
  </w:endnote>
  <w:endnote w:type="continuationSeparator" w:id="0">
    <w:p w:rsidR="000E5838" w:rsidRDefault="000E5838" w:rsidP="00CA1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838" w:rsidRDefault="000E5838" w:rsidP="00CA1705">
      <w:pPr>
        <w:spacing w:after="0" w:line="240" w:lineRule="auto"/>
      </w:pPr>
      <w:r>
        <w:separator/>
      </w:r>
    </w:p>
  </w:footnote>
  <w:footnote w:type="continuationSeparator" w:id="0">
    <w:p w:rsidR="000E5838" w:rsidRDefault="000E5838" w:rsidP="00CA1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06443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E5838" w:rsidRPr="00CA1705" w:rsidRDefault="000E583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170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A170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A170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67253">
          <w:rPr>
            <w:rFonts w:ascii="Times New Roman" w:hAnsi="Times New Roman" w:cs="Times New Roman"/>
            <w:noProof/>
            <w:sz w:val="28"/>
            <w:szCs w:val="28"/>
          </w:rPr>
          <w:t>39</w:t>
        </w:r>
        <w:r w:rsidRPr="00CA170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E5838" w:rsidRDefault="000E58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705"/>
    <w:rsid w:val="00001415"/>
    <w:rsid w:val="000E5838"/>
    <w:rsid w:val="00171CE8"/>
    <w:rsid w:val="0017517F"/>
    <w:rsid w:val="001D4E14"/>
    <w:rsid w:val="00227F3A"/>
    <w:rsid w:val="002B767E"/>
    <w:rsid w:val="002C5B73"/>
    <w:rsid w:val="00322792"/>
    <w:rsid w:val="00343A8C"/>
    <w:rsid w:val="003A65E6"/>
    <w:rsid w:val="003B5CF2"/>
    <w:rsid w:val="00425F27"/>
    <w:rsid w:val="00427ECA"/>
    <w:rsid w:val="00431370"/>
    <w:rsid w:val="004E2668"/>
    <w:rsid w:val="004F4B29"/>
    <w:rsid w:val="0054597B"/>
    <w:rsid w:val="005B501E"/>
    <w:rsid w:val="005E713C"/>
    <w:rsid w:val="0067180A"/>
    <w:rsid w:val="006E3888"/>
    <w:rsid w:val="0075622F"/>
    <w:rsid w:val="007C41AC"/>
    <w:rsid w:val="0088759A"/>
    <w:rsid w:val="009661D9"/>
    <w:rsid w:val="00973FF6"/>
    <w:rsid w:val="00991706"/>
    <w:rsid w:val="00A3661B"/>
    <w:rsid w:val="00A96552"/>
    <w:rsid w:val="00AC7C99"/>
    <w:rsid w:val="00B54531"/>
    <w:rsid w:val="00B77CEB"/>
    <w:rsid w:val="00B87B52"/>
    <w:rsid w:val="00B9518A"/>
    <w:rsid w:val="00BA21C7"/>
    <w:rsid w:val="00BF7C31"/>
    <w:rsid w:val="00C14BE7"/>
    <w:rsid w:val="00C60815"/>
    <w:rsid w:val="00C753C4"/>
    <w:rsid w:val="00CA1705"/>
    <w:rsid w:val="00CA50FD"/>
    <w:rsid w:val="00D16994"/>
    <w:rsid w:val="00DA106D"/>
    <w:rsid w:val="00DA5A09"/>
    <w:rsid w:val="00DF3705"/>
    <w:rsid w:val="00E67253"/>
    <w:rsid w:val="00E94AC9"/>
    <w:rsid w:val="00ED36C9"/>
    <w:rsid w:val="00EF3F76"/>
    <w:rsid w:val="00F07E81"/>
    <w:rsid w:val="00F504A8"/>
    <w:rsid w:val="00FC0AED"/>
    <w:rsid w:val="00FF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3AB47E-942A-4381-AD0F-94AD72B17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1705"/>
  </w:style>
  <w:style w:type="paragraph" w:styleId="a5">
    <w:name w:val="footer"/>
    <w:basedOn w:val="a"/>
    <w:link w:val="a6"/>
    <w:uiPriority w:val="99"/>
    <w:unhideWhenUsed/>
    <w:rsid w:val="00CA1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1705"/>
  </w:style>
  <w:style w:type="paragraph" w:styleId="a7">
    <w:name w:val="No Spacing"/>
    <w:uiPriority w:val="1"/>
    <w:qFormat/>
    <w:rsid w:val="001D4E14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99170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91706"/>
    <w:rPr>
      <w:color w:val="800080"/>
      <w:u w:val="single"/>
    </w:rPr>
  </w:style>
  <w:style w:type="paragraph" w:customStyle="1" w:styleId="xl87">
    <w:name w:val="xl87"/>
    <w:basedOn w:val="a"/>
    <w:rsid w:val="00991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17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9917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9917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99170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99170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9170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99170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A36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366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table" w:styleId="aa">
    <w:name w:val="Table Grid"/>
    <w:basedOn w:val="a1"/>
    <w:uiPriority w:val="39"/>
    <w:rsid w:val="003B5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AC7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40</Pages>
  <Words>8533</Words>
  <Characters>48642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Федорова</dc:creator>
  <cp:keywords/>
  <dc:description/>
  <cp:lastModifiedBy>Ольга Валерьевна Федорова</cp:lastModifiedBy>
  <cp:revision>20</cp:revision>
  <cp:lastPrinted>2020-12-28T05:43:00Z</cp:lastPrinted>
  <dcterms:created xsi:type="dcterms:W3CDTF">2020-08-05T07:46:00Z</dcterms:created>
  <dcterms:modified xsi:type="dcterms:W3CDTF">2020-12-29T08:54:00Z</dcterms:modified>
</cp:coreProperties>
</file>