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888"/>
        <w:gridCol w:w="5931"/>
        <w:gridCol w:w="2694"/>
      </w:tblGrid>
      <w:tr w:rsidR="00905C42" w:rsidRPr="00905C42" w:rsidTr="00905C42">
        <w:trPr>
          <w:trHeight w:val="2040"/>
        </w:trPr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C42" w:rsidRPr="00905C42" w:rsidRDefault="00905C42" w:rsidP="00905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5C42" w:rsidRPr="00905C42" w:rsidRDefault="00905C42" w:rsidP="0090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5C42" w:rsidRPr="00905C42" w:rsidRDefault="00905C42" w:rsidP="0090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Приложение № 22 к решению Вяземского районного Совета депутатов </w:t>
            </w:r>
            <w:proofErr w:type="gramStart"/>
            <w:r w:rsidR="003316FF" w:rsidRPr="00331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</w:t>
            </w:r>
            <w:proofErr w:type="gramEnd"/>
            <w:r w:rsidR="003316FF" w:rsidRPr="00331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____________ № _________</w:t>
            </w:r>
            <w:r w:rsidR="003316FF" w:rsidRPr="00331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0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proofErr w:type="gramStart"/>
            <w:r w:rsidRPr="0090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90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бюджете муниципального образования "Вяземский район" Смоленской области на 2019 год и на плановый период 2020 и 202</w:t>
            </w:r>
            <w:bookmarkStart w:id="0" w:name="_GoBack"/>
            <w:bookmarkEnd w:id="0"/>
            <w:r w:rsidRPr="00905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годов"</w:t>
            </w:r>
          </w:p>
        </w:tc>
      </w:tr>
      <w:tr w:rsidR="00905C42" w:rsidRPr="00905C42" w:rsidTr="00905C42">
        <w:trPr>
          <w:trHeight w:val="600"/>
        </w:trPr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C42" w:rsidRPr="00905C42" w:rsidRDefault="00905C42" w:rsidP="00905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C42" w:rsidRPr="00905C42" w:rsidRDefault="00905C42" w:rsidP="00905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5C42" w:rsidRPr="00905C42" w:rsidRDefault="00905C42" w:rsidP="0090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5C42" w:rsidRPr="00905C42" w:rsidTr="00905C42">
        <w:trPr>
          <w:trHeight w:val="315"/>
        </w:trPr>
        <w:tc>
          <w:tcPr>
            <w:tcW w:w="9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C42" w:rsidRPr="00905C42" w:rsidRDefault="00905C42" w:rsidP="0090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ЦЕЛИ</w:t>
            </w:r>
          </w:p>
        </w:tc>
      </w:tr>
      <w:tr w:rsidR="00905C42" w:rsidRPr="00905C42" w:rsidTr="00905C42">
        <w:trPr>
          <w:trHeight w:val="1590"/>
        </w:trPr>
        <w:tc>
          <w:tcPr>
            <w:tcW w:w="9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5C42" w:rsidRPr="00905C42" w:rsidRDefault="00905C42" w:rsidP="0090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предоставления субсидий  (за исключением грантов в форме субсидий)  предоставляемых из бюджета муниципального образования "Вяземский район" Смоленской области некоммерческим организациям, не являющимся муниципальными бюджетными, автономными и казенными учреждениями, объем бюджетных ассигнований на предоставление конкретной субсидии в 2019 году</w:t>
            </w:r>
          </w:p>
        </w:tc>
      </w:tr>
      <w:tr w:rsidR="00905C42" w:rsidRPr="00905C42" w:rsidTr="00905C42">
        <w:trPr>
          <w:trHeight w:val="495"/>
        </w:trPr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5C42" w:rsidRPr="00905C42" w:rsidRDefault="00905C42" w:rsidP="0090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5C42" w:rsidRPr="00905C42" w:rsidRDefault="00905C42" w:rsidP="0090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5C42" w:rsidRPr="00905C42" w:rsidRDefault="00905C42" w:rsidP="0090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05C42" w:rsidRPr="00905C42" w:rsidTr="00905C42">
        <w:trPr>
          <w:trHeight w:val="315"/>
        </w:trPr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C42" w:rsidRPr="00905C42" w:rsidRDefault="00905C42" w:rsidP="00905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C42" w:rsidRPr="00905C42" w:rsidRDefault="00905C42" w:rsidP="00905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C42" w:rsidRPr="00905C42" w:rsidRDefault="00905C42" w:rsidP="00905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905C42" w:rsidRPr="00905C42" w:rsidTr="00905C42">
        <w:trPr>
          <w:trHeight w:val="315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C42" w:rsidRPr="00905C42" w:rsidRDefault="00905C42" w:rsidP="00905C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05C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905C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C42" w:rsidRPr="00905C42" w:rsidRDefault="00905C42" w:rsidP="0090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субсидии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C42" w:rsidRPr="00905C42" w:rsidRDefault="00905C42" w:rsidP="0090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905C42" w:rsidRPr="00905C42" w:rsidTr="00905C42">
        <w:trPr>
          <w:trHeight w:val="2595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C42" w:rsidRPr="00905C42" w:rsidRDefault="00905C42" w:rsidP="0090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C42" w:rsidRPr="00905C42" w:rsidRDefault="00905C42" w:rsidP="0090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5C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Субсидий некоммерческим (общественным) организациям, не являющимся муниципальными бюджетными, автономными и казенными учреждениями, на частичное финансирование уставной деятельности некоммерческих (общественных) организаций, связанных с решением социальных вопросов.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C42" w:rsidRPr="00905C42" w:rsidRDefault="00905C42" w:rsidP="0090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05C42" w:rsidRPr="00905C42" w:rsidTr="00905C42">
        <w:trPr>
          <w:trHeight w:val="315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C42" w:rsidRPr="00905C42" w:rsidRDefault="00905C42" w:rsidP="00905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C42" w:rsidRPr="00905C42" w:rsidRDefault="00905C42" w:rsidP="00905C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C42" w:rsidRPr="00905C42" w:rsidRDefault="00905C42" w:rsidP="0090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5C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</w:tbl>
    <w:p w:rsidR="00985543" w:rsidRDefault="00985543"/>
    <w:sectPr w:rsidR="00985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F4C"/>
    <w:rsid w:val="001C2F4C"/>
    <w:rsid w:val="001E7F6A"/>
    <w:rsid w:val="002B3260"/>
    <w:rsid w:val="003316FF"/>
    <w:rsid w:val="0089384D"/>
    <w:rsid w:val="00905C42"/>
    <w:rsid w:val="00922A61"/>
    <w:rsid w:val="00985543"/>
    <w:rsid w:val="00B6645C"/>
    <w:rsid w:val="00C16CB1"/>
    <w:rsid w:val="00C32FED"/>
    <w:rsid w:val="00D03E8F"/>
    <w:rsid w:val="00EA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Правдик</dc:creator>
  <cp:keywords/>
  <dc:description/>
  <cp:lastModifiedBy>Татьяна Васильевна Правдик</cp:lastModifiedBy>
  <cp:revision>3</cp:revision>
  <dcterms:created xsi:type="dcterms:W3CDTF">2019-01-10T11:13:00Z</dcterms:created>
  <dcterms:modified xsi:type="dcterms:W3CDTF">2019-02-19T06:29:00Z</dcterms:modified>
</cp:coreProperties>
</file>