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96" w:type="dxa"/>
        <w:tblInd w:w="93" w:type="dxa"/>
        <w:tblLook w:val="04A0" w:firstRow="1" w:lastRow="0" w:firstColumn="1" w:lastColumn="0" w:noHBand="0" w:noVBand="1"/>
      </w:tblPr>
      <w:tblGrid>
        <w:gridCol w:w="1027"/>
        <w:gridCol w:w="5964"/>
        <w:gridCol w:w="985"/>
        <w:gridCol w:w="403"/>
        <w:gridCol w:w="1417"/>
      </w:tblGrid>
      <w:tr w:rsidR="00A86B34" w:rsidRPr="00A86B34" w:rsidTr="00A86B34">
        <w:trPr>
          <w:trHeight w:val="424"/>
        </w:trPr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6B34" w:rsidRPr="00A86B34" w:rsidRDefault="00A86B34" w:rsidP="00A86B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0" w:name="RANGE!A1:D11"/>
            <w:bookmarkEnd w:id="0"/>
          </w:p>
        </w:tc>
        <w:tc>
          <w:tcPr>
            <w:tcW w:w="5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86B34" w:rsidRPr="00A86B34" w:rsidRDefault="00A86B34" w:rsidP="00A86B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0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6B34" w:rsidRPr="00A86B34" w:rsidRDefault="00A86B34" w:rsidP="00A86B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6B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Приложение № 23 к решению Вяземского районного Совета депутатов </w:t>
            </w:r>
            <w:proofErr w:type="gramStart"/>
            <w:r w:rsidR="00A85A44" w:rsidRPr="00A85A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</w:t>
            </w:r>
            <w:proofErr w:type="gramEnd"/>
            <w:r w:rsidR="00A85A44" w:rsidRPr="00A85A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____________ № _________</w:t>
            </w:r>
            <w:r w:rsidR="00A85A44" w:rsidRPr="00A85A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86B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</w:t>
            </w:r>
            <w:proofErr w:type="gramStart"/>
            <w:r w:rsidRPr="00A86B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proofErr w:type="gramEnd"/>
            <w:r w:rsidRPr="00A86B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бюджете муниципального образования "Вяземский район" </w:t>
            </w:r>
            <w:bookmarkStart w:id="1" w:name="_GoBack"/>
            <w:bookmarkEnd w:id="1"/>
            <w:r w:rsidRPr="00A86B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Смоленской области на 2019 год и на плановый период 2020 и 2021 годов" </w:t>
            </w:r>
          </w:p>
        </w:tc>
      </w:tr>
      <w:tr w:rsidR="00A86B34" w:rsidRPr="00A86B34" w:rsidTr="00A86B34">
        <w:trPr>
          <w:trHeight w:val="137"/>
        </w:trPr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6B34" w:rsidRPr="00A86B34" w:rsidRDefault="00A86B34" w:rsidP="00A86B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6B34" w:rsidRPr="00A86B34" w:rsidRDefault="00A86B34" w:rsidP="00A86B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6B34" w:rsidRPr="00A86B34" w:rsidRDefault="00A86B34" w:rsidP="00A86B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6B34" w:rsidRPr="00A86B34" w:rsidRDefault="00A86B34" w:rsidP="00A86B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86B34" w:rsidRPr="00A86B34" w:rsidTr="00A86B34">
        <w:trPr>
          <w:trHeight w:val="72"/>
        </w:trPr>
        <w:tc>
          <w:tcPr>
            <w:tcW w:w="979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6B34" w:rsidRPr="00A86B34" w:rsidRDefault="00A86B34" w:rsidP="00A86B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6B3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ЦЕЛИ</w:t>
            </w:r>
          </w:p>
        </w:tc>
      </w:tr>
      <w:tr w:rsidR="00A86B34" w:rsidRPr="00A86B34" w:rsidTr="00A86B34">
        <w:trPr>
          <w:trHeight w:val="369"/>
        </w:trPr>
        <w:tc>
          <w:tcPr>
            <w:tcW w:w="979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86B34" w:rsidRPr="00A86B34" w:rsidRDefault="00A86B34" w:rsidP="00A86B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6B3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предоставления субсидий  (за исключением грантов в форме субсидий)  предоставляемых из бюджета муниципального образования "Вяземский район" Смоленской области некоммерческим организациям, не являющимся муниципальными бюджетными, автономными и казенными учреждениями, объем бюджетных ассигнований на предоставление конкретной субсидии в плановом периоде 2020 и 2021 годов</w:t>
            </w:r>
          </w:p>
        </w:tc>
      </w:tr>
      <w:tr w:rsidR="00A86B34" w:rsidRPr="00A86B34" w:rsidTr="00A86B34">
        <w:trPr>
          <w:trHeight w:val="113"/>
        </w:trPr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86B34" w:rsidRPr="00A86B34" w:rsidRDefault="00A86B34" w:rsidP="00A86B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86B34" w:rsidRPr="00A86B34" w:rsidRDefault="00A86B34" w:rsidP="00A86B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86B34" w:rsidRPr="00A86B34" w:rsidRDefault="00A86B34" w:rsidP="00A86B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86B34" w:rsidRPr="00A86B34" w:rsidRDefault="00A86B34" w:rsidP="00A86B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A86B34" w:rsidRPr="00A86B34" w:rsidTr="00A86B34">
        <w:trPr>
          <w:trHeight w:val="72"/>
        </w:trPr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6B34" w:rsidRPr="00A86B34" w:rsidRDefault="00A86B34" w:rsidP="00A86B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6B34" w:rsidRPr="00A86B34" w:rsidRDefault="00A86B34" w:rsidP="00A86B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6B34" w:rsidRPr="00A86B34" w:rsidRDefault="00A86B34" w:rsidP="00A86B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6B34" w:rsidRPr="00A86B34" w:rsidRDefault="00A86B34" w:rsidP="00A86B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6B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(тыс. рублей)</w:t>
            </w:r>
          </w:p>
        </w:tc>
      </w:tr>
      <w:tr w:rsidR="00A86B34" w:rsidRPr="00A86B34" w:rsidTr="00A86B34">
        <w:trPr>
          <w:trHeight w:val="72"/>
        </w:trPr>
        <w:tc>
          <w:tcPr>
            <w:tcW w:w="10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34" w:rsidRPr="00A86B34" w:rsidRDefault="00A86B34" w:rsidP="00A86B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6B3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A86B3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A86B3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59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34" w:rsidRPr="00A86B34" w:rsidRDefault="00A86B34" w:rsidP="00A86B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6B3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субсидии</w:t>
            </w:r>
          </w:p>
        </w:tc>
        <w:tc>
          <w:tcPr>
            <w:tcW w:w="28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34" w:rsidRPr="00A86B34" w:rsidRDefault="00A86B34" w:rsidP="00A86B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6B3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Сумма</w:t>
            </w:r>
          </w:p>
        </w:tc>
      </w:tr>
      <w:tr w:rsidR="00A86B34" w:rsidRPr="00A86B34" w:rsidTr="00A86B34">
        <w:trPr>
          <w:trHeight w:val="72"/>
        </w:trPr>
        <w:tc>
          <w:tcPr>
            <w:tcW w:w="10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6B34" w:rsidRPr="00A86B34" w:rsidRDefault="00A86B34" w:rsidP="00A86B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6B34" w:rsidRPr="00A86B34" w:rsidRDefault="00A86B34" w:rsidP="00A86B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34" w:rsidRPr="00A86B34" w:rsidRDefault="00A86B34" w:rsidP="00A86B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6B3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2020 год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34" w:rsidRPr="00A86B34" w:rsidRDefault="00A86B34" w:rsidP="00A86B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6B3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2021 год</w:t>
            </w:r>
          </w:p>
        </w:tc>
      </w:tr>
      <w:tr w:rsidR="00A86B34" w:rsidRPr="00A86B34" w:rsidTr="00A86B34">
        <w:trPr>
          <w:trHeight w:val="72"/>
        </w:trPr>
        <w:tc>
          <w:tcPr>
            <w:tcW w:w="1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6B34" w:rsidRPr="00A86B34" w:rsidRDefault="00A86B34" w:rsidP="00A86B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6B3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6B34" w:rsidRPr="00A86B34" w:rsidRDefault="00A86B34" w:rsidP="00A86B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6B3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6B34" w:rsidRPr="00A86B34" w:rsidRDefault="00A86B34" w:rsidP="00A86B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6B3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6B34" w:rsidRPr="00A86B34" w:rsidRDefault="00A86B34" w:rsidP="00A86B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6B3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A86B34" w:rsidRPr="00A86B34" w:rsidTr="00A86B34">
        <w:trPr>
          <w:trHeight w:val="591"/>
        </w:trPr>
        <w:tc>
          <w:tcPr>
            <w:tcW w:w="1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6B34" w:rsidRPr="00A86B34" w:rsidRDefault="00A86B34" w:rsidP="00A86B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6B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5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6B34" w:rsidRPr="00A86B34" w:rsidRDefault="00A86B34" w:rsidP="00A86B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6B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Субсидий некоммерческим (общественным) организациям, не являющимся муниципальными бюджетными, автономными и казенными учреждениями, на частичное финансирование уставной деятельности некоммерческих (общественных) организаций, связанных с решением социальных вопросов.</w:t>
            </w:r>
          </w:p>
        </w:tc>
        <w:tc>
          <w:tcPr>
            <w:tcW w:w="13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6B34" w:rsidRPr="00A86B34" w:rsidRDefault="00A86B34" w:rsidP="00A86B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6B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6B34" w:rsidRPr="00A86B34" w:rsidRDefault="00A86B34" w:rsidP="00A86B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6B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86B34" w:rsidRPr="00A86B34" w:rsidTr="00A86B34">
        <w:trPr>
          <w:trHeight w:val="72"/>
        </w:trPr>
        <w:tc>
          <w:tcPr>
            <w:tcW w:w="1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34" w:rsidRPr="00A86B34" w:rsidRDefault="00A86B34" w:rsidP="00A86B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6B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B34" w:rsidRPr="00A86B34" w:rsidRDefault="00A86B34" w:rsidP="00A86B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6B3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3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6B34" w:rsidRPr="00A86B34" w:rsidRDefault="00A86B34" w:rsidP="00A86B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6B3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6B34" w:rsidRPr="00A86B34" w:rsidRDefault="00A86B34" w:rsidP="00A86B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6B3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</w:tbl>
    <w:p w:rsidR="00985543" w:rsidRDefault="00985543"/>
    <w:sectPr w:rsidR="009855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2B77"/>
    <w:rsid w:val="001E7F6A"/>
    <w:rsid w:val="002B3260"/>
    <w:rsid w:val="0089384D"/>
    <w:rsid w:val="00922A61"/>
    <w:rsid w:val="00985543"/>
    <w:rsid w:val="00A85A44"/>
    <w:rsid w:val="00A86B34"/>
    <w:rsid w:val="00B6645C"/>
    <w:rsid w:val="00C16CB1"/>
    <w:rsid w:val="00C32FED"/>
    <w:rsid w:val="00CD2B77"/>
    <w:rsid w:val="00D03E8F"/>
    <w:rsid w:val="00EA27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692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148</Words>
  <Characters>847</Characters>
  <Application>Microsoft Office Word</Application>
  <DocSecurity>0</DocSecurity>
  <Lines>7</Lines>
  <Paragraphs>1</Paragraphs>
  <ScaleCrop>false</ScaleCrop>
  <Company/>
  <LinksUpToDate>false</LinksUpToDate>
  <CharactersWithSpaces>994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Васильевна Правдик</dc:creator>
  <cp:keywords/>
  <dc:description/>
  <cp:lastModifiedBy>Татьяна Васильевна Правдик</cp:lastModifiedBy>
  <cp:revision>3</cp:revision>
  <dcterms:created xsi:type="dcterms:W3CDTF">2019-01-10T11:15:00Z</dcterms:created>
  <dcterms:modified xsi:type="dcterms:W3CDTF">2019-02-19T06:29:00Z</dcterms:modified>
</cp:coreProperties>
</file>